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13F0" w:rsidRDefault="001B13F0" w:rsidP="00DB3A8C">
      <w:pPr>
        <w:ind w:left="180" w:firstLine="12"/>
        <w:rPr>
          <w:rFonts w:ascii="Arial" w:hAnsi="Arial" w:cs="Arial"/>
          <w:b/>
          <w:i/>
          <w:sz w:val="20"/>
          <w:szCs w:val="20"/>
        </w:rPr>
      </w:pPr>
    </w:p>
    <w:p w:rsidR="007F7BFF" w:rsidRDefault="007F7BFF" w:rsidP="00DB3A8C">
      <w:pPr>
        <w:ind w:left="180" w:firstLine="12"/>
        <w:rPr>
          <w:rFonts w:ascii="Arial" w:hAnsi="Arial" w:cs="Arial"/>
          <w:b/>
          <w:i/>
          <w:sz w:val="20"/>
          <w:szCs w:val="20"/>
        </w:rPr>
      </w:pPr>
    </w:p>
    <w:p w:rsidR="00497858" w:rsidRDefault="007F7BFF" w:rsidP="00DB3A8C">
      <w:pPr>
        <w:ind w:left="180" w:firstLine="12"/>
        <w:rPr>
          <w:rFonts w:ascii="Arial" w:hAnsi="Arial" w:cs="Arial"/>
          <w:b/>
          <w:i/>
          <w:sz w:val="20"/>
          <w:szCs w:val="20"/>
        </w:rPr>
      </w:pPr>
      <w:r>
        <w:rPr>
          <w:rFonts w:ascii="Arial" w:hAnsi="Arial" w:cs="Arial"/>
          <w:b/>
          <w:i/>
          <w:sz w:val="20"/>
          <w:szCs w:val="20"/>
        </w:rPr>
        <w:t xml:space="preserve"> </w:t>
      </w:r>
    </w:p>
    <w:p w:rsidR="00DB3A8C" w:rsidRDefault="00DB3A8C" w:rsidP="00DB3A8C">
      <w:pPr>
        <w:ind w:left="180" w:firstLine="12"/>
        <w:rPr>
          <w:rFonts w:ascii="Arial" w:hAnsi="Arial" w:cs="Arial"/>
          <w:b/>
          <w:i/>
        </w:rPr>
      </w:pPr>
      <w:r>
        <w:rPr>
          <w:rFonts w:ascii="Arial" w:hAnsi="Arial" w:cs="Arial"/>
          <w:b/>
          <w:i/>
          <w:sz w:val="20"/>
          <w:szCs w:val="20"/>
        </w:rPr>
        <w:t>Ecole Privée « SAIN</w:t>
      </w:r>
      <w:r w:rsidRPr="00DB3A8C">
        <w:rPr>
          <w:rFonts w:ascii="Arial" w:hAnsi="Arial" w:cs="Arial"/>
          <w:b/>
          <w:i/>
          <w:sz w:val="20"/>
          <w:szCs w:val="20"/>
        </w:rPr>
        <w:t>T-VINCENT »</w:t>
      </w:r>
      <w:r w:rsidRPr="003F3701">
        <w:rPr>
          <w:rFonts w:ascii="Arial" w:hAnsi="Arial" w:cs="Arial"/>
          <w:b/>
          <w:i/>
        </w:rPr>
        <w:tab/>
      </w:r>
      <w:r w:rsidRPr="009D1564">
        <w:rPr>
          <w:rFonts w:ascii="Arial" w:hAnsi="Arial" w:cs="Arial"/>
          <w:i/>
        </w:rPr>
        <w:tab/>
      </w:r>
      <w:r>
        <w:rPr>
          <w:rFonts w:ascii="Arial" w:hAnsi="Arial" w:cs="Arial"/>
          <w:i/>
        </w:rPr>
        <w:tab/>
      </w:r>
      <w:r>
        <w:rPr>
          <w:rFonts w:ascii="Arial" w:hAnsi="Arial" w:cs="Arial"/>
          <w:i/>
        </w:rPr>
        <w:tab/>
      </w:r>
      <w:r w:rsidRPr="003F3701">
        <w:rPr>
          <w:rFonts w:ascii="Arial" w:hAnsi="Arial" w:cs="Arial"/>
          <w:b/>
          <w:i/>
        </w:rPr>
        <w:t xml:space="preserve">Année Scolaire </w:t>
      </w:r>
      <w:r w:rsidR="00A02B96">
        <w:rPr>
          <w:rFonts w:ascii="Arial" w:hAnsi="Arial" w:cs="Arial"/>
          <w:b/>
          <w:i/>
        </w:rPr>
        <w:t>202</w:t>
      </w:r>
      <w:r w:rsidR="001532D7">
        <w:rPr>
          <w:rFonts w:ascii="Arial" w:hAnsi="Arial" w:cs="Arial"/>
          <w:b/>
          <w:i/>
        </w:rPr>
        <w:t>4</w:t>
      </w:r>
      <w:r w:rsidR="00DD5466">
        <w:rPr>
          <w:rFonts w:ascii="Arial" w:hAnsi="Arial" w:cs="Arial"/>
          <w:b/>
          <w:i/>
        </w:rPr>
        <w:t>-202</w:t>
      </w:r>
      <w:r w:rsidR="001532D7">
        <w:rPr>
          <w:rFonts w:ascii="Arial" w:hAnsi="Arial" w:cs="Arial"/>
          <w:b/>
          <w:i/>
        </w:rPr>
        <w:t>5</w:t>
      </w:r>
    </w:p>
    <w:p w:rsidR="00DB3A8C" w:rsidRPr="000B265C" w:rsidRDefault="00DB3A8C" w:rsidP="00DB3A8C">
      <w:pPr>
        <w:ind w:left="180" w:firstLine="12"/>
        <w:rPr>
          <w:rFonts w:ascii="Arial" w:hAnsi="Arial" w:cs="Arial"/>
          <w:i/>
        </w:rPr>
      </w:pPr>
      <w:r w:rsidRPr="009D1564">
        <w:rPr>
          <w:rFonts w:ascii="Arial" w:hAnsi="Arial" w:cs="Arial"/>
          <w:noProof/>
        </w:rPr>
        <w:drawing>
          <wp:anchor distT="0" distB="0" distL="114300" distR="114300" simplePos="0" relativeHeight="251659264" behindDoc="1" locked="0" layoutInCell="1" allowOverlap="1" wp14:anchorId="2DA62886" wp14:editId="5A6D6C2D">
            <wp:simplePos x="0" y="0"/>
            <wp:positionH relativeFrom="margin">
              <wp:align>left</wp:align>
            </wp:positionH>
            <wp:positionV relativeFrom="paragraph">
              <wp:posOffset>8890</wp:posOffset>
            </wp:positionV>
            <wp:extent cx="685800" cy="685800"/>
            <wp:effectExtent l="0" t="0" r="0" b="0"/>
            <wp:wrapNone/>
            <wp:docPr id="1" name="Image 1" descr="logo_saintvincent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aintvincent_300x30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3A8C" w:rsidRDefault="00DB3A8C" w:rsidP="00DB3A8C">
      <w:pPr>
        <w:ind w:left="180" w:firstLine="12"/>
        <w:jc w:val="center"/>
        <w:rPr>
          <w:rFonts w:ascii="Arial" w:hAnsi="Arial" w:cs="Arial"/>
          <w:b/>
          <w:i/>
        </w:rPr>
      </w:pPr>
    </w:p>
    <w:p w:rsidR="00DB3A8C" w:rsidRPr="00C858A9" w:rsidRDefault="00DB3A8C" w:rsidP="00DB3A8C">
      <w:pPr>
        <w:ind w:left="180" w:firstLine="12"/>
        <w:jc w:val="center"/>
        <w:rPr>
          <w:rFonts w:ascii="Arial" w:hAnsi="Arial" w:cs="Arial"/>
          <w:b/>
          <w:i/>
        </w:rPr>
      </w:pPr>
      <w:r w:rsidRPr="00C858A9">
        <w:rPr>
          <w:rFonts w:ascii="Arial" w:hAnsi="Arial" w:cs="Arial"/>
          <w:b/>
          <w:i/>
        </w:rPr>
        <w:t>REGLEMENT FINANCIER</w:t>
      </w:r>
      <w:r>
        <w:rPr>
          <w:rFonts w:ascii="Arial" w:hAnsi="Arial" w:cs="Arial"/>
          <w:b/>
          <w:i/>
        </w:rPr>
        <w:t xml:space="preserve"> et TARIFS</w:t>
      </w:r>
    </w:p>
    <w:p w:rsidR="00DB3A8C" w:rsidRDefault="00DB3A8C" w:rsidP="00DB3A8C">
      <w:pPr>
        <w:jc w:val="center"/>
        <w:rPr>
          <w:rFonts w:ascii="Arial" w:hAnsi="Arial" w:cs="Arial"/>
          <w:b/>
          <w:i/>
        </w:rPr>
      </w:pPr>
    </w:p>
    <w:p w:rsidR="00DB3A8C" w:rsidRPr="00CB29BC" w:rsidRDefault="00DB3A8C" w:rsidP="00DB3A8C">
      <w:pPr>
        <w:jc w:val="center"/>
        <w:rPr>
          <w:rFonts w:ascii="Arial" w:hAnsi="Arial" w:cs="Arial"/>
          <w:b/>
          <w:i/>
        </w:rPr>
      </w:pPr>
      <w:r w:rsidRPr="00C858A9">
        <w:rPr>
          <w:rFonts w:ascii="Arial" w:hAnsi="Arial" w:cs="Arial"/>
          <w:b/>
          <w:i/>
        </w:rPr>
        <w:t xml:space="preserve">IMPORTANT : </w:t>
      </w:r>
      <w:r w:rsidRPr="00DD78A6">
        <w:rPr>
          <w:rFonts w:ascii="Arial" w:hAnsi="Arial" w:cs="Arial"/>
          <w:b/>
          <w:i/>
          <w:u w:val="single"/>
        </w:rPr>
        <w:t>Merci de le lire</w:t>
      </w:r>
      <w:r w:rsidRPr="00C858A9">
        <w:rPr>
          <w:rFonts w:ascii="Arial" w:hAnsi="Arial" w:cs="Arial"/>
          <w:b/>
          <w:i/>
        </w:rPr>
        <w:t xml:space="preserve"> et de </w:t>
      </w:r>
      <w:r w:rsidRPr="00C858A9">
        <w:rPr>
          <w:rFonts w:ascii="Arial" w:hAnsi="Arial" w:cs="Arial"/>
          <w:b/>
          <w:i/>
          <w:u w:val="single"/>
        </w:rPr>
        <w:t>le conserver</w:t>
      </w:r>
    </w:p>
    <w:p w:rsidR="00DB3A8C" w:rsidRDefault="00DB3A8C" w:rsidP="00DB3A8C">
      <w:pPr>
        <w:rPr>
          <w:rFonts w:ascii="Arial" w:hAnsi="Arial" w:cs="Arial"/>
          <w:i/>
        </w:rPr>
      </w:pPr>
    </w:p>
    <w:p w:rsidR="00A02B96" w:rsidRDefault="00A02B96" w:rsidP="00DB3A8C">
      <w:pPr>
        <w:rPr>
          <w:rFonts w:ascii="Arial" w:hAnsi="Arial" w:cs="Arial"/>
          <w:i/>
        </w:rPr>
      </w:pPr>
    </w:p>
    <w:tbl>
      <w:tblPr>
        <w:tblW w:w="11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
        <w:gridCol w:w="4480"/>
        <w:gridCol w:w="59"/>
        <w:gridCol w:w="1134"/>
        <w:gridCol w:w="992"/>
        <w:gridCol w:w="3961"/>
        <w:gridCol w:w="8"/>
      </w:tblGrid>
      <w:tr w:rsidR="00DB3A8C" w:rsidTr="008D0F1F">
        <w:trPr>
          <w:gridAfter w:val="1"/>
          <w:wAfter w:w="8" w:type="dxa"/>
          <w:trHeight w:val="165"/>
          <w:jc w:val="center"/>
        </w:trPr>
        <w:tc>
          <w:tcPr>
            <w:tcW w:w="11155" w:type="dxa"/>
            <w:gridSpan w:val="6"/>
            <w:shd w:val="clear" w:color="auto" w:fill="E6E6E6"/>
            <w:vAlign w:val="center"/>
          </w:tcPr>
          <w:p w:rsidR="00DB3A8C" w:rsidRPr="00C858A9" w:rsidRDefault="00DB3A8C" w:rsidP="00DD5466">
            <w:pPr>
              <w:ind w:left="180" w:firstLine="12"/>
              <w:jc w:val="center"/>
              <w:rPr>
                <w:rFonts w:ascii="Arial" w:hAnsi="Arial" w:cs="Arial"/>
                <w:b/>
                <w:i/>
              </w:rPr>
            </w:pPr>
            <w:r w:rsidRPr="00C858A9">
              <w:rPr>
                <w:rFonts w:ascii="Arial" w:hAnsi="Arial" w:cs="Arial"/>
                <w:b/>
                <w:i/>
              </w:rPr>
              <w:t xml:space="preserve">CONTRIBUTION des FAMILLES </w:t>
            </w:r>
            <w:r w:rsidR="00A02B96">
              <w:rPr>
                <w:rFonts w:ascii="Arial" w:hAnsi="Arial" w:cs="Arial"/>
                <w:b/>
                <w:i/>
              </w:rPr>
              <w:t>202</w:t>
            </w:r>
            <w:r w:rsidR="001532D7">
              <w:rPr>
                <w:rFonts w:ascii="Arial" w:hAnsi="Arial" w:cs="Arial"/>
                <w:b/>
                <w:i/>
              </w:rPr>
              <w:t>4</w:t>
            </w:r>
            <w:r w:rsidR="00DD5466">
              <w:rPr>
                <w:rFonts w:ascii="Arial" w:hAnsi="Arial" w:cs="Arial"/>
                <w:b/>
                <w:i/>
              </w:rPr>
              <w:t>-202</w:t>
            </w:r>
            <w:r w:rsidR="001532D7">
              <w:rPr>
                <w:rFonts w:ascii="Arial" w:hAnsi="Arial" w:cs="Arial"/>
                <w:b/>
                <w:i/>
              </w:rPr>
              <w:t>5</w:t>
            </w:r>
          </w:p>
        </w:tc>
      </w:tr>
      <w:tr w:rsidR="00DB3A8C" w:rsidTr="008D0F1F">
        <w:trPr>
          <w:gridAfter w:val="1"/>
          <w:wAfter w:w="8" w:type="dxa"/>
          <w:trHeight w:val="2399"/>
          <w:jc w:val="center"/>
        </w:trPr>
        <w:tc>
          <w:tcPr>
            <w:tcW w:w="11155" w:type="dxa"/>
            <w:gridSpan w:val="6"/>
          </w:tcPr>
          <w:p w:rsidR="00D16F2E" w:rsidRDefault="00D16F2E" w:rsidP="00F36BC7">
            <w:pPr>
              <w:rPr>
                <w:rFonts w:ascii="Arial" w:hAnsi="Arial" w:cs="Arial"/>
                <w:b/>
                <w:sz w:val="22"/>
                <w:szCs w:val="22"/>
              </w:rPr>
            </w:pPr>
          </w:p>
          <w:p w:rsidR="00DB3A8C" w:rsidRDefault="00DB3A8C" w:rsidP="00F36BC7">
            <w:pPr>
              <w:rPr>
                <w:rFonts w:ascii="Arial" w:hAnsi="Arial" w:cs="Arial"/>
                <w:sz w:val="20"/>
                <w:szCs w:val="20"/>
              </w:rPr>
            </w:pPr>
            <w:r w:rsidRPr="00592C43">
              <w:rPr>
                <w:rFonts w:ascii="Arial" w:hAnsi="Arial" w:cs="Arial"/>
                <w:b/>
                <w:sz w:val="22"/>
                <w:szCs w:val="22"/>
              </w:rPr>
              <w:t>2</w:t>
            </w:r>
            <w:r w:rsidRPr="00827B91">
              <w:rPr>
                <w:rFonts w:ascii="Arial" w:hAnsi="Arial" w:cs="Arial"/>
                <w:sz w:val="20"/>
                <w:szCs w:val="20"/>
              </w:rPr>
              <w:t xml:space="preserve"> </w:t>
            </w:r>
            <w:r w:rsidRPr="00B5414A">
              <w:rPr>
                <w:rFonts w:ascii="Arial" w:hAnsi="Arial" w:cs="Arial"/>
                <w:sz w:val="20"/>
                <w:szCs w:val="20"/>
                <w:u w:val="single"/>
              </w:rPr>
              <w:t xml:space="preserve">niveaux de contribution </w:t>
            </w:r>
            <w:r w:rsidR="00D16F2E">
              <w:rPr>
                <w:rFonts w:ascii="Arial" w:hAnsi="Arial" w:cs="Arial"/>
                <w:sz w:val="20"/>
                <w:szCs w:val="20"/>
                <w:u w:val="single"/>
              </w:rPr>
              <w:t>annuelle-</w:t>
            </w:r>
            <w:r w:rsidR="00D16F2E" w:rsidRPr="00B5414A">
              <w:rPr>
                <w:rFonts w:ascii="Arial" w:hAnsi="Arial" w:cs="Arial"/>
                <w:sz w:val="20"/>
                <w:szCs w:val="20"/>
                <w:u w:val="single"/>
              </w:rPr>
              <w:t>vous</w:t>
            </w:r>
            <w:r w:rsidRPr="00B5414A">
              <w:rPr>
                <w:rFonts w:ascii="Arial" w:hAnsi="Arial" w:cs="Arial"/>
                <w:sz w:val="20"/>
                <w:szCs w:val="20"/>
                <w:u w:val="single"/>
              </w:rPr>
              <w:t xml:space="preserve"> sont proposés</w:t>
            </w:r>
            <w:r w:rsidRPr="00827B91">
              <w:rPr>
                <w:rFonts w:ascii="Arial" w:hAnsi="Arial" w:cs="Arial"/>
                <w:sz w:val="20"/>
                <w:szCs w:val="20"/>
              </w:rPr>
              <w:t xml:space="preserve">. </w:t>
            </w:r>
            <w:r w:rsidRPr="00827B91">
              <w:rPr>
                <w:rFonts w:ascii="Arial" w:hAnsi="Arial" w:cs="Arial"/>
                <w:b/>
                <w:sz w:val="20"/>
                <w:szCs w:val="20"/>
              </w:rPr>
              <w:t>Nous vous remercions</w:t>
            </w:r>
            <w:r w:rsidRPr="00827B91">
              <w:rPr>
                <w:rFonts w:ascii="Arial" w:hAnsi="Arial" w:cs="Arial"/>
                <w:sz w:val="20"/>
                <w:szCs w:val="20"/>
              </w:rPr>
              <w:t xml:space="preserve"> d’opter pour un niveau de tarif selon vos</w:t>
            </w:r>
          </w:p>
          <w:p w:rsidR="00DB3A8C" w:rsidRPr="009005C9" w:rsidRDefault="00DB3A8C" w:rsidP="00F36BC7">
            <w:pPr>
              <w:rPr>
                <w:rFonts w:ascii="Arial" w:hAnsi="Arial" w:cs="Arial"/>
                <w:b/>
                <w:sz w:val="20"/>
                <w:szCs w:val="20"/>
                <w:u w:val="single"/>
              </w:rPr>
            </w:pPr>
            <w:r w:rsidRPr="00827B91">
              <w:rPr>
                <w:rFonts w:ascii="Arial" w:hAnsi="Arial" w:cs="Arial"/>
                <w:sz w:val="20"/>
                <w:szCs w:val="20"/>
              </w:rPr>
              <w:t xml:space="preserve"> </w:t>
            </w:r>
            <w:r>
              <w:rPr>
                <w:rFonts w:ascii="Arial" w:hAnsi="Arial" w:cs="Arial"/>
                <w:sz w:val="20"/>
                <w:szCs w:val="20"/>
              </w:rPr>
              <w:t xml:space="preserve">  </w:t>
            </w:r>
            <w:proofErr w:type="gramStart"/>
            <w:r w:rsidRPr="00827B91">
              <w:rPr>
                <w:rFonts w:ascii="Arial" w:hAnsi="Arial" w:cs="Arial"/>
                <w:sz w:val="20"/>
                <w:szCs w:val="20"/>
              </w:rPr>
              <w:t>capacités</w:t>
            </w:r>
            <w:proofErr w:type="gramEnd"/>
            <w:r w:rsidRPr="00827B91">
              <w:rPr>
                <w:rFonts w:ascii="Arial" w:hAnsi="Arial" w:cs="Arial"/>
                <w:sz w:val="20"/>
                <w:szCs w:val="20"/>
              </w:rPr>
              <w:t xml:space="preserve"> financières</w:t>
            </w:r>
            <w:r w:rsidRPr="00827B91">
              <w:rPr>
                <w:rFonts w:ascii="Arial" w:hAnsi="Arial" w:cs="Arial"/>
                <w:b/>
                <w:sz w:val="20"/>
                <w:szCs w:val="20"/>
              </w:rPr>
              <w:t>. Le niveau B est un tarif de solidarité</w:t>
            </w:r>
            <w:r w:rsidRPr="00827B91">
              <w:rPr>
                <w:rFonts w:ascii="Arial" w:hAnsi="Arial" w:cs="Arial"/>
                <w:sz w:val="20"/>
                <w:szCs w:val="20"/>
              </w:rPr>
              <w:t xml:space="preserve"> </w:t>
            </w:r>
            <w:r>
              <w:rPr>
                <w:rFonts w:ascii="Arial" w:hAnsi="Arial" w:cs="Arial"/>
                <w:b/>
                <w:sz w:val="20"/>
                <w:szCs w:val="20"/>
              </w:rPr>
              <w:t>et</w:t>
            </w:r>
            <w:r w:rsidRPr="000A3174">
              <w:rPr>
                <w:rFonts w:ascii="Arial" w:hAnsi="Arial" w:cs="Arial"/>
                <w:b/>
                <w:sz w:val="20"/>
                <w:szCs w:val="20"/>
              </w:rPr>
              <w:t xml:space="preserve"> </w:t>
            </w:r>
            <w:r w:rsidRPr="008A2706">
              <w:rPr>
                <w:rFonts w:ascii="Arial" w:hAnsi="Arial" w:cs="Arial"/>
                <w:b/>
                <w:sz w:val="20"/>
                <w:szCs w:val="20"/>
                <w:u w:val="single"/>
              </w:rPr>
              <w:t xml:space="preserve">pour les Elèves </w:t>
            </w:r>
            <w:r w:rsidRPr="00B035C9">
              <w:rPr>
                <w:rFonts w:ascii="Arial" w:hAnsi="Arial" w:cs="Arial"/>
                <w:sz w:val="22"/>
                <w:szCs w:val="22"/>
                <w:u w:val="single"/>
              </w:rPr>
              <w:t>Hors Lucéens</w:t>
            </w:r>
            <w:r w:rsidRPr="00751F01">
              <w:rPr>
                <w:rFonts w:ascii="Arial" w:hAnsi="Arial" w:cs="Arial"/>
                <w:b/>
                <w:sz w:val="22"/>
                <w:szCs w:val="22"/>
                <w:u w:val="single"/>
              </w:rPr>
              <w:t xml:space="preserve"> </w:t>
            </w:r>
            <w:r w:rsidRPr="009005C9">
              <w:rPr>
                <w:rFonts w:ascii="Arial" w:hAnsi="Arial" w:cs="Arial"/>
                <w:b/>
                <w:sz w:val="20"/>
                <w:szCs w:val="20"/>
                <w:u w:val="single"/>
              </w:rPr>
              <w:t>dans</w:t>
            </w:r>
            <w:r>
              <w:rPr>
                <w:rFonts w:ascii="Arial" w:hAnsi="Arial" w:cs="Arial"/>
                <w:b/>
                <w:sz w:val="20"/>
                <w:szCs w:val="20"/>
                <w:u w:val="single"/>
              </w:rPr>
              <w:t xml:space="preserve"> </w:t>
            </w:r>
            <w:r w:rsidRPr="009005C9">
              <w:rPr>
                <w:rFonts w:ascii="Arial" w:hAnsi="Arial" w:cs="Arial"/>
                <w:b/>
                <w:sz w:val="20"/>
                <w:szCs w:val="20"/>
                <w:u w:val="single"/>
              </w:rPr>
              <w:t>l’établissement</w:t>
            </w:r>
            <w:r w:rsidRPr="009005C9">
              <w:rPr>
                <w:rFonts w:ascii="Arial" w:hAnsi="Arial" w:cs="Arial"/>
                <w:b/>
                <w:sz w:val="20"/>
                <w:szCs w:val="20"/>
              </w:rPr>
              <w:t>.</w:t>
            </w:r>
            <w:r w:rsidRPr="000A3174">
              <w:rPr>
                <w:rFonts w:ascii="Arial" w:hAnsi="Arial" w:cs="Arial"/>
                <w:b/>
                <w:sz w:val="20"/>
                <w:szCs w:val="20"/>
              </w:rPr>
              <w:t xml:space="preserve"> </w:t>
            </w:r>
          </w:p>
          <w:p w:rsidR="00DB3A8C" w:rsidRPr="00827B91" w:rsidRDefault="00DB3A8C" w:rsidP="00F36BC7">
            <w:pPr>
              <w:ind w:left="180" w:firstLine="12"/>
              <w:rPr>
                <w:rFonts w:ascii="Arial" w:hAnsi="Arial" w:cs="Arial"/>
                <w:sz w:val="20"/>
                <w:szCs w:val="20"/>
              </w:rPr>
            </w:pPr>
            <w:r w:rsidRPr="00827B91">
              <w:rPr>
                <w:rFonts w:ascii="Arial" w:hAnsi="Arial" w:cs="Arial"/>
                <w:sz w:val="20"/>
                <w:szCs w:val="20"/>
              </w:rPr>
              <w:t xml:space="preserve">Pour l’année scolaire </w:t>
            </w:r>
            <w:r w:rsidR="00D16F2E">
              <w:rPr>
                <w:rFonts w:ascii="Arial" w:hAnsi="Arial" w:cs="Arial"/>
                <w:sz w:val="20"/>
                <w:szCs w:val="20"/>
              </w:rPr>
              <w:t>202</w:t>
            </w:r>
            <w:r w:rsidR="006C1605">
              <w:rPr>
                <w:rFonts w:ascii="Arial" w:hAnsi="Arial" w:cs="Arial"/>
                <w:sz w:val="20"/>
                <w:szCs w:val="20"/>
              </w:rPr>
              <w:t>4</w:t>
            </w:r>
            <w:r w:rsidR="004317EA">
              <w:rPr>
                <w:rFonts w:ascii="Arial" w:hAnsi="Arial" w:cs="Arial"/>
                <w:sz w:val="20"/>
                <w:szCs w:val="20"/>
              </w:rPr>
              <w:t>/202</w:t>
            </w:r>
            <w:r w:rsidR="006C1605">
              <w:rPr>
                <w:rFonts w:ascii="Arial" w:hAnsi="Arial" w:cs="Arial"/>
                <w:sz w:val="20"/>
                <w:szCs w:val="20"/>
              </w:rPr>
              <w:t>5</w:t>
            </w:r>
            <w:r w:rsidRPr="00827B91">
              <w:rPr>
                <w:rFonts w:ascii="Arial" w:hAnsi="Arial" w:cs="Arial"/>
                <w:sz w:val="20"/>
                <w:szCs w:val="20"/>
              </w:rPr>
              <w:t>, les deux tarifs proposés sont :</w:t>
            </w:r>
          </w:p>
          <w:p w:rsidR="00DB3A8C" w:rsidRPr="00827B91" w:rsidRDefault="00DB3A8C" w:rsidP="00F36BC7">
            <w:pPr>
              <w:ind w:left="180" w:firstLine="12"/>
              <w:rPr>
                <w:rFonts w:ascii="Arial" w:hAnsi="Arial" w:cs="Arial"/>
                <w:sz w:val="20"/>
                <w:szCs w:val="20"/>
              </w:rPr>
            </w:pPr>
          </w:p>
          <w:p w:rsidR="00DB3A8C" w:rsidRPr="00827B91" w:rsidRDefault="00DF4FD6" w:rsidP="00F36BC7">
            <w:pPr>
              <w:tabs>
                <w:tab w:val="left" w:pos="3950"/>
              </w:tabs>
              <w:ind w:left="180" w:firstLine="12"/>
              <w:rPr>
                <w:rFonts w:ascii="Arial" w:hAnsi="Arial" w:cs="Arial"/>
                <w:sz w:val="20"/>
                <w:szCs w:val="20"/>
              </w:rPr>
            </w:pPr>
            <w:r w:rsidRPr="00FD108D">
              <w:rPr>
                <w:rFonts w:ascii="Arial" w:hAnsi="Arial" w:cs="Arial"/>
                <w:b/>
                <w:sz w:val="20"/>
                <w:szCs w:val="20"/>
              </w:rPr>
              <w:t>○ Niveau</w:t>
            </w:r>
            <w:r w:rsidR="00DB3A8C" w:rsidRPr="00FD108D">
              <w:rPr>
                <w:rFonts w:ascii="Arial" w:hAnsi="Arial" w:cs="Arial"/>
                <w:b/>
                <w:sz w:val="20"/>
                <w:szCs w:val="20"/>
              </w:rPr>
              <w:t xml:space="preserve"> A : </w:t>
            </w:r>
            <w:r w:rsidR="001532D7">
              <w:rPr>
                <w:rFonts w:ascii="Arial" w:hAnsi="Arial" w:cs="Arial"/>
                <w:b/>
                <w:sz w:val="20"/>
                <w:szCs w:val="20"/>
              </w:rPr>
              <w:t>40</w:t>
            </w:r>
            <w:r w:rsidR="002C65AA">
              <w:rPr>
                <w:rFonts w:ascii="Arial" w:hAnsi="Arial" w:cs="Arial"/>
                <w:b/>
                <w:sz w:val="20"/>
                <w:szCs w:val="20"/>
              </w:rPr>
              <w:t>0</w:t>
            </w:r>
            <w:r w:rsidR="00DB3A8C" w:rsidRPr="00FD108D">
              <w:rPr>
                <w:rFonts w:ascii="Arial" w:hAnsi="Arial" w:cs="Arial"/>
                <w:b/>
                <w:sz w:val="20"/>
                <w:szCs w:val="20"/>
              </w:rPr>
              <w:t xml:space="preserve"> €</w:t>
            </w:r>
            <w:r w:rsidR="00DB3A8C" w:rsidRPr="00827B91">
              <w:rPr>
                <w:rFonts w:ascii="Arial" w:hAnsi="Arial" w:cs="Arial"/>
                <w:sz w:val="20"/>
                <w:szCs w:val="20"/>
              </w:rPr>
              <w:t xml:space="preserve">         </w:t>
            </w:r>
            <w:proofErr w:type="gramStart"/>
            <w:r w:rsidR="00DB3A8C" w:rsidRPr="00827B91">
              <w:rPr>
                <w:rFonts w:ascii="Arial" w:hAnsi="Arial" w:cs="Arial"/>
                <w:sz w:val="20"/>
                <w:szCs w:val="20"/>
              </w:rPr>
              <w:t xml:space="preserve"> </w:t>
            </w:r>
            <w:r w:rsidRPr="00827B91">
              <w:rPr>
                <w:rFonts w:ascii="Arial" w:hAnsi="Arial" w:cs="Arial"/>
                <w:sz w:val="20"/>
                <w:szCs w:val="20"/>
              </w:rPr>
              <w:t xml:space="preserve">  (</w:t>
            </w:r>
            <w:proofErr w:type="gramEnd"/>
            <w:r w:rsidR="00DB3A8C" w:rsidRPr="00827B91">
              <w:rPr>
                <w:rFonts w:ascii="Arial" w:hAnsi="Arial" w:cs="Arial"/>
                <w:sz w:val="20"/>
                <w:szCs w:val="20"/>
              </w:rPr>
              <w:t xml:space="preserve">soit </w:t>
            </w:r>
            <w:r w:rsidR="001532D7">
              <w:rPr>
                <w:rFonts w:ascii="Arial" w:hAnsi="Arial" w:cs="Arial"/>
                <w:sz w:val="20"/>
                <w:szCs w:val="20"/>
              </w:rPr>
              <w:t>40</w:t>
            </w:r>
            <w:r w:rsidR="004317EA">
              <w:rPr>
                <w:rFonts w:ascii="Arial" w:hAnsi="Arial" w:cs="Arial"/>
                <w:sz w:val="20"/>
                <w:szCs w:val="20"/>
              </w:rPr>
              <w:t>.00</w:t>
            </w:r>
            <w:r w:rsidR="00DB3A8C" w:rsidRPr="00827B91">
              <w:rPr>
                <w:rFonts w:ascii="Arial" w:hAnsi="Arial" w:cs="Arial"/>
                <w:sz w:val="20"/>
                <w:szCs w:val="20"/>
              </w:rPr>
              <w:t xml:space="preserve"> € / mois sur 10 mois)</w:t>
            </w:r>
          </w:p>
          <w:p w:rsidR="00DB3A8C" w:rsidRDefault="00DF4FD6" w:rsidP="00F36BC7">
            <w:pPr>
              <w:tabs>
                <w:tab w:val="left" w:pos="3950"/>
              </w:tabs>
              <w:ind w:left="180" w:firstLine="12"/>
              <w:rPr>
                <w:rFonts w:ascii="Arial" w:hAnsi="Arial" w:cs="Arial"/>
                <w:b/>
                <w:sz w:val="20"/>
                <w:szCs w:val="20"/>
              </w:rPr>
            </w:pPr>
            <w:r w:rsidRPr="00FD108D">
              <w:rPr>
                <w:rFonts w:ascii="Arial" w:hAnsi="Arial" w:cs="Arial"/>
                <w:b/>
                <w:sz w:val="20"/>
                <w:szCs w:val="20"/>
              </w:rPr>
              <w:t>○ Niveau</w:t>
            </w:r>
            <w:r w:rsidR="00DB3A8C" w:rsidRPr="00FD108D">
              <w:rPr>
                <w:rFonts w:ascii="Arial" w:hAnsi="Arial" w:cs="Arial"/>
                <w:b/>
                <w:sz w:val="20"/>
                <w:szCs w:val="20"/>
              </w:rPr>
              <w:t xml:space="preserve"> B : </w:t>
            </w:r>
            <w:r w:rsidR="00D52313">
              <w:rPr>
                <w:rFonts w:ascii="Arial" w:hAnsi="Arial" w:cs="Arial"/>
                <w:b/>
                <w:sz w:val="20"/>
                <w:szCs w:val="20"/>
              </w:rPr>
              <w:t>4</w:t>
            </w:r>
            <w:r w:rsidR="001532D7">
              <w:rPr>
                <w:rFonts w:ascii="Arial" w:hAnsi="Arial" w:cs="Arial"/>
                <w:b/>
                <w:sz w:val="20"/>
                <w:szCs w:val="20"/>
              </w:rPr>
              <w:t>5</w:t>
            </w:r>
            <w:r w:rsidR="00D52313">
              <w:rPr>
                <w:rFonts w:ascii="Arial" w:hAnsi="Arial" w:cs="Arial"/>
                <w:b/>
                <w:sz w:val="20"/>
                <w:szCs w:val="20"/>
              </w:rPr>
              <w:t>0</w:t>
            </w:r>
            <w:r w:rsidR="00DB3A8C" w:rsidRPr="00FD108D">
              <w:rPr>
                <w:rFonts w:ascii="Arial" w:hAnsi="Arial" w:cs="Arial"/>
                <w:b/>
                <w:sz w:val="20"/>
                <w:szCs w:val="20"/>
              </w:rPr>
              <w:t xml:space="preserve"> €</w:t>
            </w:r>
            <w:r w:rsidR="00DB3A8C" w:rsidRPr="00827B91">
              <w:rPr>
                <w:rFonts w:ascii="Arial" w:hAnsi="Arial" w:cs="Arial"/>
                <w:sz w:val="20"/>
                <w:szCs w:val="20"/>
              </w:rPr>
              <w:t xml:space="preserve">         </w:t>
            </w:r>
            <w:proofErr w:type="gramStart"/>
            <w:r w:rsidR="00DB3A8C" w:rsidRPr="00827B91">
              <w:rPr>
                <w:rFonts w:ascii="Arial" w:hAnsi="Arial" w:cs="Arial"/>
                <w:sz w:val="20"/>
                <w:szCs w:val="20"/>
              </w:rPr>
              <w:t xml:space="preserve"> </w:t>
            </w:r>
            <w:r w:rsidRPr="00827B91">
              <w:rPr>
                <w:rFonts w:ascii="Arial" w:hAnsi="Arial" w:cs="Arial"/>
                <w:sz w:val="20"/>
                <w:szCs w:val="20"/>
              </w:rPr>
              <w:t xml:space="preserve">  </w:t>
            </w:r>
            <w:r>
              <w:rPr>
                <w:rFonts w:ascii="Arial" w:hAnsi="Arial" w:cs="Arial"/>
                <w:sz w:val="20"/>
                <w:szCs w:val="20"/>
              </w:rPr>
              <w:t>(</w:t>
            </w:r>
            <w:proofErr w:type="gramEnd"/>
            <w:r w:rsidR="00DB3A8C" w:rsidRPr="00827B91">
              <w:rPr>
                <w:rFonts w:ascii="Arial" w:hAnsi="Arial" w:cs="Arial"/>
                <w:sz w:val="20"/>
                <w:szCs w:val="20"/>
              </w:rPr>
              <w:t xml:space="preserve">soit </w:t>
            </w:r>
            <w:r w:rsidR="00D52313">
              <w:rPr>
                <w:rFonts w:ascii="Arial" w:hAnsi="Arial" w:cs="Arial"/>
                <w:sz w:val="20"/>
                <w:szCs w:val="20"/>
              </w:rPr>
              <w:t>4</w:t>
            </w:r>
            <w:r w:rsidR="001532D7">
              <w:rPr>
                <w:rFonts w:ascii="Arial" w:hAnsi="Arial" w:cs="Arial"/>
                <w:sz w:val="20"/>
                <w:szCs w:val="20"/>
              </w:rPr>
              <w:t>5</w:t>
            </w:r>
            <w:r w:rsidR="002C65AA">
              <w:rPr>
                <w:rFonts w:ascii="Arial" w:hAnsi="Arial" w:cs="Arial"/>
                <w:sz w:val="20"/>
                <w:szCs w:val="20"/>
              </w:rPr>
              <w:t>.00</w:t>
            </w:r>
            <w:r w:rsidR="00DB3A8C" w:rsidRPr="00827B91">
              <w:rPr>
                <w:rFonts w:ascii="Arial" w:hAnsi="Arial" w:cs="Arial"/>
                <w:sz w:val="20"/>
                <w:szCs w:val="20"/>
              </w:rPr>
              <w:t xml:space="preserve"> € / mois sur 10 mois)</w:t>
            </w:r>
            <w:r w:rsidR="00DB3A8C">
              <w:rPr>
                <w:rFonts w:ascii="Arial" w:hAnsi="Arial" w:cs="Arial"/>
                <w:sz w:val="20"/>
                <w:szCs w:val="20"/>
              </w:rPr>
              <w:t xml:space="preserve">     </w:t>
            </w:r>
            <w:r w:rsidR="00DB3A8C" w:rsidRPr="00A13192">
              <w:rPr>
                <w:rFonts w:ascii="Arial" w:hAnsi="Arial" w:cs="Arial"/>
                <w:b/>
                <w:sz w:val="20"/>
                <w:szCs w:val="20"/>
              </w:rPr>
              <w:t xml:space="preserve">Tarif </w:t>
            </w:r>
            <w:r w:rsidR="00DB3A8C">
              <w:rPr>
                <w:rFonts w:ascii="Arial" w:hAnsi="Arial" w:cs="Arial"/>
                <w:b/>
                <w:sz w:val="20"/>
                <w:szCs w:val="20"/>
              </w:rPr>
              <w:t xml:space="preserve">Solidarité </w:t>
            </w:r>
            <w:r w:rsidR="00DB3A8C" w:rsidRPr="00B035C9">
              <w:rPr>
                <w:rFonts w:ascii="Arial" w:hAnsi="Arial" w:cs="Arial"/>
                <w:sz w:val="22"/>
                <w:szCs w:val="22"/>
              </w:rPr>
              <w:t xml:space="preserve">et </w:t>
            </w:r>
            <w:r w:rsidR="00B035C9" w:rsidRPr="00B035C9">
              <w:rPr>
                <w:rFonts w:ascii="Arial" w:hAnsi="Arial" w:cs="Arial"/>
                <w:sz w:val="22"/>
                <w:szCs w:val="22"/>
              </w:rPr>
              <w:t>(</w:t>
            </w:r>
            <w:r w:rsidR="00DB3A8C" w:rsidRPr="00B035C9">
              <w:rPr>
                <w:rFonts w:ascii="Arial" w:hAnsi="Arial" w:cs="Arial"/>
                <w:sz w:val="22"/>
                <w:szCs w:val="22"/>
              </w:rPr>
              <w:t>Hors-Lucéens</w:t>
            </w:r>
            <w:r w:rsidR="00B035C9" w:rsidRPr="00B035C9">
              <w:rPr>
                <w:rFonts w:ascii="Arial" w:hAnsi="Arial" w:cs="Arial"/>
                <w:b/>
                <w:sz w:val="20"/>
                <w:szCs w:val="20"/>
              </w:rPr>
              <w:t>)</w:t>
            </w:r>
          </w:p>
          <w:p w:rsidR="00DB3A8C" w:rsidRPr="000B265C" w:rsidRDefault="00DB3A8C" w:rsidP="00F36BC7">
            <w:pPr>
              <w:rPr>
                <w:rFonts w:ascii="Arial" w:hAnsi="Arial" w:cs="Arial"/>
                <w:b/>
                <w:sz w:val="20"/>
                <w:szCs w:val="20"/>
              </w:rPr>
            </w:pPr>
            <w:r w:rsidRPr="00827B91">
              <w:rPr>
                <w:rFonts w:ascii="Arial" w:hAnsi="Arial" w:cs="Arial"/>
                <w:sz w:val="20"/>
                <w:szCs w:val="20"/>
              </w:rPr>
              <w:t xml:space="preserve">    </w:t>
            </w:r>
            <w:r>
              <w:rPr>
                <w:rFonts w:ascii="Arial" w:hAnsi="Arial" w:cs="Arial"/>
                <w:sz w:val="20"/>
                <w:szCs w:val="20"/>
              </w:rPr>
              <w:t xml:space="preserve"> </w:t>
            </w:r>
          </w:p>
          <w:p w:rsidR="00DB3A8C" w:rsidRDefault="00DB3A8C" w:rsidP="00F36BC7">
            <w:pPr>
              <w:rPr>
                <w:rFonts w:ascii="Arial" w:hAnsi="Arial" w:cs="Arial"/>
                <w:sz w:val="20"/>
                <w:szCs w:val="20"/>
              </w:rPr>
            </w:pPr>
            <w:r w:rsidRPr="00827B91">
              <w:rPr>
                <w:rFonts w:ascii="Arial" w:hAnsi="Arial" w:cs="Arial"/>
                <w:sz w:val="20"/>
                <w:szCs w:val="20"/>
              </w:rPr>
              <w:t>A partir du 3</w:t>
            </w:r>
            <w:r w:rsidRPr="00827B91">
              <w:rPr>
                <w:rFonts w:ascii="Arial" w:hAnsi="Arial" w:cs="Arial"/>
                <w:sz w:val="20"/>
                <w:szCs w:val="20"/>
                <w:vertAlign w:val="superscript"/>
              </w:rPr>
              <w:t>ème</w:t>
            </w:r>
            <w:r w:rsidRPr="00827B91">
              <w:rPr>
                <w:rFonts w:ascii="Arial" w:hAnsi="Arial" w:cs="Arial"/>
                <w:sz w:val="20"/>
                <w:szCs w:val="20"/>
              </w:rPr>
              <w:t xml:space="preserve"> enfant la contribution est diminuée de 50 %.</w:t>
            </w:r>
          </w:p>
          <w:p w:rsidR="00DB3A8C" w:rsidRDefault="00DB3A8C" w:rsidP="00A02B96">
            <w:pPr>
              <w:rPr>
                <w:rFonts w:ascii="Arial" w:hAnsi="Arial" w:cs="Arial"/>
                <w:sz w:val="20"/>
                <w:szCs w:val="20"/>
              </w:rPr>
            </w:pPr>
            <w:r w:rsidRPr="00827B91">
              <w:rPr>
                <w:rFonts w:ascii="Arial" w:hAnsi="Arial" w:cs="Arial"/>
                <w:sz w:val="20"/>
                <w:szCs w:val="20"/>
              </w:rPr>
              <w:t xml:space="preserve">Le forfait annuel « assurance individuelle » est de </w:t>
            </w:r>
            <w:r w:rsidR="00235A25">
              <w:rPr>
                <w:rFonts w:ascii="Arial" w:hAnsi="Arial" w:cs="Arial"/>
                <w:b/>
                <w:sz w:val="20"/>
                <w:szCs w:val="20"/>
              </w:rPr>
              <w:t>9</w:t>
            </w:r>
            <w:r w:rsidRPr="00827B91">
              <w:rPr>
                <w:rFonts w:ascii="Arial" w:hAnsi="Arial" w:cs="Arial"/>
                <w:b/>
                <w:sz w:val="20"/>
                <w:szCs w:val="20"/>
              </w:rPr>
              <w:t>,</w:t>
            </w:r>
            <w:r w:rsidR="00235A25">
              <w:rPr>
                <w:rFonts w:ascii="Arial" w:hAnsi="Arial" w:cs="Arial"/>
                <w:b/>
                <w:sz w:val="20"/>
                <w:szCs w:val="20"/>
              </w:rPr>
              <w:t>5</w:t>
            </w:r>
            <w:r w:rsidRPr="00827B91">
              <w:rPr>
                <w:rFonts w:ascii="Arial" w:hAnsi="Arial" w:cs="Arial"/>
                <w:b/>
                <w:sz w:val="20"/>
                <w:szCs w:val="20"/>
              </w:rPr>
              <w:t>0 €</w:t>
            </w:r>
            <w:r w:rsidRPr="00827B91">
              <w:rPr>
                <w:rFonts w:ascii="Arial" w:hAnsi="Arial" w:cs="Arial"/>
                <w:sz w:val="20"/>
                <w:szCs w:val="20"/>
              </w:rPr>
              <w:t xml:space="preserve"> par enfant. Le forfait cotisation annuelle OGEC est de </w:t>
            </w:r>
            <w:r w:rsidR="001532D7">
              <w:rPr>
                <w:rFonts w:ascii="Arial" w:hAnsi="Arial" w:cs="Arial"/>
                <w:b/>
                <w:sz w:val="20"/>
                <w:szCs w:val="20"/>
              </w:rPr>
              <w:t>7</w:t>
            </w:r>
            <w:r w:rsidRPr="00827B91">
              <w:rPr>
                <w:rFonts w:ascii="Arial" w:hAnsi="Arial" w:cs="Arial"/>
                <w:b/>
                <w:sz w:val="20"/>
                <w:szCs w:val="20"/>
              </w:rPr>
              <w:t>,00 €</w:t>
            </w:r>
            <w:r w:rsidRPr="00827B91">
              <w:rPr>
                <w:rFonts w:ascii="Arial" w:hAnsi="Arial" w:cs="Arial"/>
                <w:sz w:val="20"/>
                <w:szCs w:val="20"/>
              </w:rPr>
              <w:t xml:space="preserve"> par famille. (1/10è</w:t>
            </w:r>
            <w:r>
              <w:rPr>
                <w:rFonts w:ascii="Arial" w:hAnsi="Arial" w:cs="Arial"/>
                <w:sz w:val="20"/>
                <w:szCs w:val="20"/>
              </w:rPr>
              <w:t>me</w:t>
            </w:r>
            <w:r w:rsidRPr="00827B91">
              <w:rPr>
                <w:rFonts w:ascii="Arial" w:hAnsi="Arial" w:cs="Arial"/>
                <w:sz w:val="20"/>
                <w:szCs w:val="20"/>
              </w:rPr>
              <w:t>) de ces montants sera prélevé d’Octobre à Juillet).</w:t>
            </w:r>
          </w:p>
          <w:p w:rsidR="00A02B96" w:rsidRDefault="00A02B96" w:rsidP="00A02B96">
            <w:pPr>
              <w:rPr>
                <w:rFonts w:ascii="Arial" w:hAnsi="Arial" w:cs="Arial"/>
                <w:sz w:val="20"/>
                <w:szCs w:val="20"/>
              </w:rPr>
            </w:pPr>
          </w:p>
          <w:p w:rsidR="00A02B96" w:rsidRPr="00C858A9" w:rsidRDefault="00A02B96" w:rsidP="00A02B96">
            <w:pPr>
              <w:rPr>
                <w:rFonts w:ascii="Arial" w:hAnsi="Arial" w:cs="Arial"/>
                <w:i/>
                <w:sz w:val="22"/>
                <w:szCs w:val="22"/>
              </w:rPr>
            </w:pPr>
          </w:p>
        </w:tc>
      </w:tr>
      <w:tr w:rsidR="00DB3A8C" w:rsidTr="008D0F1F">
        <w:trPr>
          <w:gridAfter w:val="1"/>
          <w:wAfter w:w="8" w:type="dxa"/>
          <w:trHeight w:val="390"/>
          <w:jc w:val="center"/>
        </w:trPr>
        <w:tc>
          <w:tcPr>
            <w:tcW w:w="11155" w:type="dxa"/>
            <w:gridSpan w:val="6"/>
            <w:shd w:val="clear" w:color="auto" w:fill="E6E6E6"/>
            <w:vAlign w:val="center"/>
          </w:tcPr>
          <w:p w:rsidR="00DB3A8C" w:rsidRPr="00CB29BC" w:rsidRDefault="00DB3A8C" w:rsidP="00F36BC7">
            <w:pPr>
              <w:ind w:left="180" w:firstLine="12"/>
              <w:jc w:val="center"/>
              <w:rPr>
                <w:rFonts w:ascii="Arial" w:hAnsi="Arial" w:cs="Arial"/>
                <w:b/>
                <w:i/>
                <w:sz w:val="22"/>
                <w:szCs w:val="22"/>
              </w:rPr>
            </w:pPr>
            <w:r>
              <w:rPr>
                <w:rFonts w:ascii="Arial" w:hAnsi="Arial" w:cs="Arial"/>
                <w:b/>
                <w:i/>
                <w:sz w:val="22"/>
                <w:szCs w:val="22"/>
              </w:rPr>
              <w:t xml:space="preserve">TARIF </w:t>
            </w:r>
            <w:r w:rsidRPr="00CB29BC">
              <w:rPr>
                <w:rFonts w:ascii="Arial" w:hAnsi="Arial" w:cs="Arial"/>
                <w:b/>
                <w:i/>
                <w:sz w:val="22"/>
                <w:szCs w:val="22"/>
              </w:rPr>
              <w:t>RESTAURATION SCOLAIRE</w:t>
            </w:r>
          </w:p>
        </w:tc>
      </w:tr>
      <w:tr w:rsidR="00DB3A8C" w:rsidTr="008D0F1F">
        <w:trPr>
          <w:gridAfter w:val="1"/>
          <w:wAfter w:w="8" w:type="dxa"/>
          <w:trHeight w:val="2198"/>
          <w:jc w:val="center"/>
        </w:trPr>
        <w:tc>
          <w:tcPr>
            <w:tcW w:w="11155" w:type="dxa"/>
            <w:gridSpan w:val="6"/>
          </w:tcPr>
          <w:p w:rsidR="00A02B96" w:rsidRDefault="00A02B96" w:rsidP="00F36BC7">
            <w:pPr>
              <w:rPr>
                <w:rFonts w:ascii="Arial" w:hAnsi="Arial" w:cs="Arial"/>
                <w:sz w:val="20"/>
                <w:szCs w:val="20"/>
              </w:rPr>
            </w:pPr>
          </w:p>
          <w:p w:rsidR="00DB3A8C" w:rsidRDefault="00DB3A8C" w:rsidP="00F36BC7">
            <w:pPr>
              <w:rPr>
                <w:rFonts w:ascii="Arial" w:hAnsi="Arial" w:cs="Arial"/>
                <w:sz w:val="20"/>
                <w:szCs w:val="20"/>
              </w:rPr>
            </w:pPr>
            <w:r w:rsidRPr="00827B91">
              <w:rPr>
                <w:rFonts w:ascii="Arial" w:hAnsi="Arial" w:cs="Arial"/>
                <w:sz w:val="20"/>
                <w:szCs w:val="20"/>
              </w:rPr>
              <w:t>Pour déjeuner à la restauration scolaire, l’enfant s’inscrit chaque matin auprès de son enseignant(e).</w:t>
            </w:r>
          </w:p>
          <w:p w:rsidR="004317EA" w:rsidRPr="00827B91" w:rsidRDefault="004317EA" w:rsidP="00F36BC7">
            <w:pPr>
              <w:rPr>
                <w:rFonts w:ascii="Arial" w:hAnsi="Arial" w:cs="Arial"/>
                <w:sz w:val="20"/>
                <w:szCs w:val="20"/>
              </w:rPr>
            </w:pPr>
          </w:p>
          <w:p w:rsidR="00DB3A8C" w:rsidRDefault="00DB3A8C" w:rsidP="004317EA">
            <w:pPr>
              <w:pStyle w:val="Paragraphedeliste"/>
              <w:ind w:left="552"/>
              <w:rPr>
                <w:rFonts w:ascii="Arial" w:hAnsi="Arial" w:cs="Arial"/>
                <w:b/>
                <w:sz w:val="20"/>
                <w:szCs w:val="20"/>
              </w:rPr>
            </w:pPr>
            <w:r w:rsidRPr="004317EA">
              <w:rPr>
                <w:rFonts w:ascii="Arial" w:hAnsi="Arial" w:cs="Arial"/>
                <w:b/>
                <w:sz w:val="20"/>
                <w:szCs w:val="20"/>
              </w:rPr>
              <w:t xml:space="preserve">Tarifs </w:t>
            </w:r>
            <w:r w:rsidR="00A02B96" w:rsidRPr="004317EA">
              <w:rPr>
                <w:rFonts w:ascii="Arial" w:hAnsi="Arial" w:cs="Arial"/>
                <w:b/>
                <w:sz w:val="20"/>
                <w:szCs w:val="20"/>
              </w:rPr>
              <w:t>202</w:t>
            </w:r>
            <w:r w:rsidR="001532D7">
              <w:rPr>
                <w:rFonts w:ascii="Arial" w:hAnsi="Arial" w:cs="Arial"/>
                <w:b/>
                <w:sz w:val="20"/>
                <w:szCs w:val="20"/>
              </w:rPr>
              <w:t>4</w:t>
            </w:r>
            <w:r w:rsidR="00DD5466" w:rsidRPr="004317EA">
              <w:rPr>
                <w:rFonts w:ascii="Arial" w:hAnsi="Arial" w:cs="Arial"/>
                <w:b/>
                <w:sz w:val="20"/>
                <w:szCs w:val="20"/>
              </w:rPr>
              <w:t>-202</w:t>
            </w:r>
            <w:r w:rsidR="001532D7">
              <w:rPr>
                <w:rFonts w:ascii="Arial" w:hAnsi="Arial" w:cs="Arial"/>
                <w:b/>
                <w:sz w:val="20"/>
                <w:szCs w:val="20"/>
              </w:rPr>
              <w:t>5</w:t>
            </w:r>
            <w:r w:rsidRPr="004317EA">
              <w:rPr>
                <w:rFonts w:ascii="Arial" w:hAnsi="Arial" w:cs="Arial"/>
                <w:b/>
                <w:sz w:val="20"/>
                <w:szCs w:val="20"/>
              </w:rPr>
              <w:t> :</w:t>
            </w:r>
          </w:p>
          <w:p w:rsidR="004317EA" w:rsidRPr="004317EA" w:rsidRDefault="004317EA" w:rsidP="004317EA">
            <w:pPr>
              <w:pStyle w:val="Paragraphedeliste"/>
              <w:ind w:left="552"/>
              <w:rPr>
                <w:rFonts w:ascii="Arial" w:hAnsi="Arial" w:cs="Arial"/>
                <w:b/>
                <w:sz w:val="20"/>
                <w:szCs w:val="20"/>
              </w:rPr>
            </w:pPr>
          </w:p>
          <w:p w:rsidR="00DB3A8C" w:rsidRPr="001F2A06" w:rsidRDefault="00DB3A8C" w:rsidP="001F2A06">
            <w:pPr>
              <w:ind w:left="180" w:firstLine="12"/>
              <w:rPr>
                <w:rFonts w:ascii="Arial" w:hAnsi="Arial" w:cs="Arial"/>
                <w:b/>
                <w:sz w:val="20"/>
                <w:szCs w:val="20"/>
              </w:rPr>
            </w:pPr>
            <w:r w:rsidRPr="00827B91">
              <w:rPr>
                <w:rFonts w:ascii="Arial" w:hAnsi="Arial" w:cs="Arial"/>
                <w:sz w:val="20"/>
                <w:szCs w:val="20"/>
              </w:rPr>
              <w:t xml:space="preserve">○ </w:t>
            </w:r>
            <w:r w:rsidR="00C92563">
              <w:rPr>
                <w:rFonts w:ascii="Arial" w:hAnsi="Arial" w:cs="Arial"/>
                <w:b/>
                <w:sz w:val="20"/>
                <w:szCs w:val="20"/>
              </w:rPr>
              <w:t>5.00</w:t>
            </w:r>
            <w:r w:rsidRPr="00827B91">
              <w:rPr>
                <w:rFonts w:ascii="Arial" w:hAnsi="Arial" w:cs="Arial"/>
                <w:b/>
                <w:sz w:val="20"/>
                <w:szCs w:val="20"/>
              </w:rPr>
              <w:t xml:space="preserve"> €</w:t>
            </w:r>
            <w:r w:rsidRPr="00827B91">
              <w:rPr>
                <w:rFonts w:ascii="Arial" w:hAnsi="Arial" w:cs="Arial"/>
                <w:sz w:val="20"/>
                <w:szCs w:val="20"/>
              </w:rPr>
              <w:t xml:space="preserve"> le repas pour les </w:t>
            </w:r>
            <w:r w:rsidRPr="00D16F2E">
              <w:rPr>
                <w:rFonts w:ascii="Arial" w:hAnsi="Arial" w:cs="Arial"/>
                <w:b/>
                <w:sz w:val="20"/>
                <w:szCs w:val="20"/>
              </w:rPr>
              <w:t>Lucéens</w:t>
            </w:r>
            <w:r w:rsidRPr="00827B91">
              <w:rPr>
                <w:rFonts w:ascii="Arial" w:hAnsi="Arial" w:cs="Arial"/>
                <w:sz w:val="20"/>
                <w:szCs w:val="20"/>
              </w:rPr>
              <w:t xml:space="preserve">                                     ○ </w:t>
            </w:r>
            <w:r w:rsidR="00C92563">
              <w:rPr>
                <w:rFonts w:ascii="Arial" w:hAnsi="Arial" w:cs="Arial"/>
                <w:b/>
                <w:sz w:val="20"/>
                <w:szCs w:val="20"/>
              </w:rPr>
              <w:t>6.40</w:t>
            </w:r>
            <w:r w:rsidR="001F2A06">
              <w:rPr>
                <w:rFonts w:ascii="Arial" w:hAnsi="Arial" w:cs="Arial"/>
                <w:b/>
                <w:sz w:val="20"/>
                <w:szCs w:val="20"/>
              </w:rPr>
              <w:t xml:space="preserve"> </w:t>
            </w:r>
            <w:r w:rsidRPr="00827B91">
              <w:rPr>
                <w:rFonts w:ascii="Arial" w:hAnsi="Arial" w:cs="Arial"/>
                <w:b/>
                <w:sz w:val="20"/>
                <w:szCs w:val="20"/>
              </w:rPr>
              <w:t>€</w:t>
            </w:r>
            <w:r w:rsidRPr="00827B91">
              <w:rPr>
                <w:rFonts w:ascii="Arial" w:hAnsi="Arial" w:cs="Arial"/>
                <w:sz w:val="20"/>
                <w:szCs w:val="20"/>
              </w:rPr>
              <w:t xml:space="preserve"> le repas pour </w:t>
            </w:r>
            <w:r w:rsidRPr="00D16F2E">
              <w:rPr>
                <w:rFonts w:ascii="Arial" w:hAnsi="Arial" w:cs="Arial"/>
                <w:b/>
                <w:sz w:val="20"/>
                <w:szCs w:val="20"/>
              </w:rPr>
              <w:t>les hors-commune</w:t>
            </w:r>
          </w:p>
          <w:p w:rsidR="003D2F73" w:rsidRDefault="003D2F73" w:rsidP="00F36BC7">
            <w:pPr>
              <w:ind w:left="180" w:firstLine="12"/>
              <w:rPr>
                <w:rFonts w:ascii="Arial" w:hAnsi="Arial" w:cs="Arial"/>
                <w:sz w:val="20"/>
                <w:szCs w:val="20"/>
              </w:rPr>
            </w:pPr>
          </w:p>
          <w:p w:rsidR="00DB3A8C" w:rsidRPr="00827B91" w:rsidRDefault="00DB3A8C" w:rsidP="00F36BC7">
            <w:pPr>
              <w:ind w:left="180" w:firstLine="12"/>
              <w:rPr>
                <w:rFonts w:ascii="Arial" w:hAnsi="Arial" w:cs="Arial"/>
                <w:sz w:val="20"/>
                <w:szCs w:val="20"/>
              </w:rPr>
            </w:pPr>
            <w:r w:rsidRPr="00827B91">
              <w:rPr>
                <w:rFonts w:ascii="Arial" w:hAnsi="Arial" w:cs="Arial"/>
                <w:sz w:val="20"/>
                <w:szCs w:val="20"/>
              </w:rPr>
              <w:t xml:space="preserve">○ </w:t>
            </w:r>
            <w:r w:rsidR="00A02B96">
              <w:rPr>
                <w:rFonts w:ascii="Arial" w:hAnsi="Arial" w:cs="Arial"/>
                <w:b/>
                <w:sz w:val="20"/>
                <w:szCs w:val="20"/>
              </w:rPr>
              <w:t>2.</w:t>
            </w:r>
            <w:r w:rsidR="00C92563">
              <w:rPr>
                <w:rFonts w:ascii="Arial" w:hAnsi="Arial" w:cs="Arial"/>
                <w:b/>
                <w:sz w:val="20"/>
                <w:szCs w:val="20"/>
              </w:rPr>
              <w:t>5</w:t>
            </w:r>
            <w:r w:rsidR="00A02B96">
              <w:rPr>
                <w:rFonts w:ascii="Arial" w:hAnsi="Arial" w:cs="Arial"/>
                <w:b/>
                <w:sz w:val="20"/>
                <w:szCs w:val="20"/>
              </w:rPr>
              <w:t>0</w:t>
            </w:r>
            <w:r w:rsidRPr="00827B91">
              <w:rPr>
                <w:rFonts w:ascii="Arial" w:hAnsi="Arial" w:cs="Arial"/>
                <w:b/>
                <w:sz w:val="20"/>
                <w:szCs w:val="20"/>
              </w:rPr>
              <w:t xml:space="preserve"> €</w:t>
            </w:r>
            <w:r w:rsidRPr="00827B91">
              <w:rPr>
                <w:rFonts w:ascii="Arial" w:hAnsi="Arial" w:cs="Arial"/>
                <w:sz w:val="20"/>
                <w:szCs w:val="20"/>
              </w:rPr>
              <w:t xml:space="preserve"> le repas pour les élèves </w:t>
            </w:r>
            <w:r w:rsidRPr="00D16F2E">
              <w:rPr>
                <w:rFonts w:ascii="Arial" w:hAnsi="Arial" w:cs="Arial"/>
                <w:b/>
                <w:sz w:val="20"/>
                <w:szCs w:val="20"/>
              </w:rPr>
              <w:t xml:space="preserve">allergiques </w:t>
            </w:r>
            <w:r w:rsidR="006C0F49">
              <w:rPr>
                <w:rFonts w:ascii="Arial" w:hAnsi="Arial" w:cs="Arial"/>
                <w:b/>
                <w:sz w:val="20"/>
                <w:szCs w:val="20"/>
              </w:rPr>
              <w:t>(panier repas préparé par la famille)</w:t>
            </w:r>
          </w:p>
          <w:p w:rsidR="00DB3A8C" w:rsidRPr="00827B91" w:rsidRDefault="00DB3A8C" w:rsidP="00F36BC7">
            <w:pPr>
              <w:ind w:left="180" w:firstLine="12"/>
              <w:rPr>
                <w:rFonts w:ascii="Arial" w:hAnsi="Arial" w:cs="Arial"/>
                <w:sz w:val="20"/>
                <w:szCs w:val="20"/>
              </w:rPr>
            </w:pPr>
            <w:r w:rsidRPr="00827B91">
              <w:rPr>
                <w:rFonts w:ascii="Arial" w:hAnsi="Arial" w:cs="Arial"/>
                <w:sz w:val="20"/>
                <w:szCs w:val="20"/>
              </w:rPr>
              <w:t xml:space="preserve"> </w:t>
            </w:r>
          </w:p>
          <w:p w:rsidR="00DB3A8C" w:rsidRDefault="00DB3A8C" w:rsidP="00F36BC7">
            <w:pPr>
              <w:rPr>
                <w:rFonts w:ascii="Arial" w:hAnsi="Arial" w:cs="Arial"/>
                <w:b/>
                <w:sz w:val="22"/>
                <w:szCs w:val="22"/>
                <w:u w:val="single"/>
              </w:rPr>
            </w:pPr>
            <w:r w:rsidRPr="00A02B96">
              <w:rPr>
                <w:rFonts w:ascii="Arial" w:hAnsi="Arial" w:cs="Arial"/>
                <w:b/>
                <w:sz w:val="22"/>
                <w:szCs w:val="22"/>
                <w:u w:val="single"/>
              </w:rPr>
              <w:t xml:space="preserve">Tout repas prévu et en cours de préparation sera considéré après 9h00 comme pris </w:t>
            </w:r>
            <w:r w:rsidR="00D52313">
              <w:rPr>
                <w:rFonts w:ascii="Arial" w:hAnsi="Arial" w:cs="Arial"/>
                <w:b/>
                <w:sz w:val="22"/>
                <w:szCs w:val="22"/>
                <w:u w:val="single"/>
              </w:rPr>
              <w:t xml:space="preserve">et facturé </w:t>
            </w:r>
            <w:r w:rsidRPr="00A02B96">
              <w:rPr>
                <w:rFonts w:ascii="Arial" w:hAnsi="Arial" w:cs="Arial"/>
                <w:b/>
                <w:sz w:val="22"/>
                <w:szCs w:val="22"/>
                <w:u w:val="single"/>
              </w:rPr>
              <w:t>même en cas de départ avant midi.</w:t>
            </w:r>
          </w:p>
          <w:p w:rsidR="00A02B96" w:rsidRDefault="00A02B96" w:rsidP="00F36BC7">
            <w:pPr>
              <w:rPr>
                <w:rFonts w:ascii="Arial" w:hAnsi="Arial" w:cs="Arial"/>
                <w:b/>
                <w:sz w:val="22"/>
                <w:szCs w:val="22"/>
                <w:u w:val="single"/>
              </w:rPr>
            </w:pPr>
          </w:p>
          <w:p w:rsidR="00A02B96" w:rsidRPr="00A02B96" w:rsidRDefault="00A02B96" w:rsidP="00F36BC7">
            <w:pPr>
              <w:rPr>
                <w:rFonts w:ascii="Arial" w:hAnsi="Arial" w:cs="Arial"/>
                <w:b/>
                <w:sz w:val="22"/>
                <w:szCs w:val="22"/>
                <w:u w:val="single"/>
              </w:rPr>
            </w:pPr>
          </w:p>
        </w:tc>
      </w:tr>
      <w:tr w:rsidR="00DB3A8C" w:rsidRPr="00457210" w:rsidTr="008D0F1F">
        <w:trPr>
          <w:gridAfter w:val="1"/>
          <w:wAfter w:w="8" w:type="dxa"/>
          <w:trHeight w:val="360"/>
          <w:jc w:val="center"/>
        </w:trPr>
        <w:tc>
          <w:tcPr>
            <w:tcW w:w="11155" w:type="dxa"/>
            <w:gridSpan w:val="6"/>
            <w:shd w:val="clear" w:color="auto" w:fill="E6E6E6"/>
            <w:vAlign w:val="center"/>
          </w:tcPr>
          <w:p w:rsidR="00DB3A8C" w:rsidRPr="00457210" w:rsidRDefault="00DB3A8C" w:rsidP="00F36BC7">
            <w:pPr>
              <w:pStyle w:val="NormalWeb"/>
              <w:ind w:left="180"/>
              <w:jc w:val="center"/>
              <w:rPr>
                <w:rStyle w:val="lev"/>
                <w:rFonts w:ascii="Arial" w:hAnsi="Arial" w:cs="Arial"/>
                <w:i/>
                <w:sz w:val="22"/>
                <w:szCs w:val="22"/>
              </w:rPr>
            </w:pPr>
            <w:r w:rsidRPr="00457210">
              <w:rPr>
                <w:rStyle w:val="lev"/>
                <w:rFonts w:ascii="Arial" w:hAnsi="Arial" w:cs="Arial"/>
                <w:i/>
                <w:sz w:val="22"/>
                <w:szCs w:val="22"/>
              </w:rPr>
              <w:t>TARIF ACCUEIL PERI SCOLAIRE et ETUDE ENCADREE</w:t>
            </w:r>
          </w:p>
        </w:tc>
      </w:tr>
      <w:tr w:rsidR="00DB3A8C" w:rsidTr="008D0F1F">
        <w:trPr>
          <w:gridAfter w:val="1"/>
          <w:wAfter w:w="8" w:type="dxa"/>
          <w:trHeight w:val="3553"/>
          <w:jc w:val="center"/>
        </w:trPr>
        <w:tc>
          <w:tcPr>
            <w:tcW w:w="11155" w:type="dxa"/>
            <w:gridSpan w:val="6"/>
          </w:tcPr>
          <w:p w:rsidR="00A02B96" w:rsidRDefault="00A02B96" w:rsidP="00F36BC7">
            <w:pPr>
              <w:rPr>
                <w:rStyle w:val="lev"/>
                <w:rFonts w:ascii="Arial" w:hAnsi="Arial"/>
                <w:b w:val="0"/>
                <w:bCs w:val="0"/>
                <w:iCs/>
                <w:sz w:val="20"/>
                <w:szCs w:val="20"/>
              </w:rPr>
            </w:pPr>
          </w:p>
          <w:p w:rsidR="00DB3A8C" w:rsidRPr="00F13CEA" w:rsidRDefault="00DB3A8C" w:rsidP="00F36BC7">
            <w:pPr>
              <w:rPr>
                <w:rStyle w:val="lev"/>
                <w:rFonts w:ascii="Arial" w:hAnsi="Arial" w:cs="Arial"/>
                <w:b w:val="0"/>
                <w:bCs w:val="0"/>
                <w:iCs/>
                <w:sz w:val="22"/>
                <w:szCs w:val="22"/>
              </w:rPr>
            </w:pPr>
            <w:r w:rsidRPr="00F13CEA">
              <w:rPr>
                <w:rStyle w:val="lev"/>
                <w:rFonts w:ascii="Arial" w:hAnsi="Arial" w:cs="Arial"/>
                <w:b w:val="0"/>
                <w:bCs w:val="0"/>
                <w:iCs/>
                <w:sz w:val="22"/>
                <w:szCs w:val="22"/>
              </w:rPr>
              <w:t xml:space="preserve">Un service </w:t>
            </w:r>
            <w:r w:rsidRPr="00F13CEA">
              <w:rPr>
                <w:rStyle w:val="lev"/>
                <w:rFonts w:ascii="Arial" w:hAnsi="Arial" w:cs="Arial"/>
                <w:bCs w:val="0"/>
                <w:iCs/>
                <w:sz w:val="22"/>
                <w:szCs w:val="22"/>
              </w:rPr>
              <w:t>d’accueil péri scolaire</w:t>
            </w:r>
            <w:r w:rsidRPr="00F13CEA">
              <w:rPr>
                <w:rStyle w:val="lev"/>
                <w:rFonts w:ascii="Arial" w:hAnsi="Arial" w:cs="Arial"/>
                <w:b w:val="0"/>
                <w:bCs w:val="0"/>
                <w:iCs/>
                <w:sz w:val="22"/>
                <w:szCs w:val="22"/>
              </w:rPr>
              <w:t xml:space="preserve"> est organisé par l’OGEC Saint Vincent : les lundis, mardis, jeudis et vendredis. </w:t>
            </w:r>
          </w:p>
          <w:p w:rsidR="00DB3A8C" w:rsidRPr="00F13CEA" w:rsidRDefault="00DB3A8C" w:rsidP="00F36BC7">
            <w:pPr>
              <w:rPr>
                <w:rStyle w:val="lev"/>
                <w:rFonts w:ascii="Arial" w:hAnsi="Arial" w:cs="Arial"/>
                <w:bCs w:val="0"/>
                <w:iCs/>
                <w:sz w:val="22"/>
                <w:szCs w:val="22"/>
                <w:u w:val="single"/>
              </w:rPr>
            </w:pPr>
            <w:r w:rsidRPr="00F13CEA">
              <w:rPr>
                <w:rStyle w:val="lev"/>
                <w:rFonts w:ascii="Arial" w:hAnsi="Arial" w:cs="Arial"/>
                <w:bCs w:val="0"/>
                <w:iCs/>
                <w:sz w:val="22"/>
                <w:szCs w:val="22"/>
                <w:u w:val="single"/>
              </w:rPr>
              <w:t>Ce temps est organisé pour accueillir des enfants dont les parents ne peuvent se rendre disponibles aux heures de rentrée et de sortie des classes.</w:t>
            </w:r>
          </w:p>
          <w:p w:rsidR="00DB3A8C" w:rsidRPr="00F13CEA" w:rsidRDefault="00DB3A8C" w:rsidP="00F36BC7">
            <w:pPr>
              <w:ind w:left="180" w:firstLine="12"/>
              <w:rPr>
                <w:rStyle w:val="lev"/>
                <w:rFonts w:ascii="Arial" w:hAnsi="Arial" w:cs="Arial"/>
                <w:b w:val="0"/>
                <w:bCs w:val="0"/>
                <w:iCs/>
                <w:sz w:val="22"/>
                <w:szCs w:val="22"/>
              </w:rPr>
            </w:pPr>
          </w:p>
          <w:p w:rsidR="00DB3A8C" w:rsidRPr="00F13CEA" w:rsidRDefault="00DB3A8C" w:rsidP="00F36BC7">
            <w:pPr>
              <w:rPr>
                <w:rStyle w:val="lev"/>
                <w:rFonts w:ascii="Arial" w:hAnsi="Arial" w:cs="Arial"/>
                <w:b w:val="0"/>
                <w:bCs w:val="0"/>
                <w:iCs/>
                <w:sz w:val="22"/>
                <w:szCs w:val="22"/>
              </w:rPr>
            </w:pPr>
            <w:r w:rsidRPr="00F13CEA">
              <w:rPr>
                <w:rStyle w:val="lev"/>
                <w:rFonts w:ascii="Arial" w:hAnsi="Arial" w:cs="Arial"/>
                <w:b w:val="0"/>
                <w:bCs w:val="0"/>
                <w:iCs/>
                <w:sz w:val="22"/>
                <w:szCs w:val="22"/>
              </w:rPr>
              <w:t xml:space="preserve">   ○ le matin de </w:t>
            </w:r>
            <w:r w:rsidRPr="00F13CEA">
              <w:rPr>
                <w:rStyle w:val="lev"/>
                <w:rFonts w:ascii="Arial" w:hAnsi="Arial" w:cs="Arial"/>
                <w:bCs w:val="0"/>
                <w:iCs/>
                <w:sz w:val="22"/>
                <w:szCs w:val="22"/>
                <w:u w:val="single"/>
              </w:rPr>
              <w:t>7h30</w:t>
            </w:r>
            <w:r w:rsidRPr="00F13CEA">
              <w:rPr>
                <w:rStyle w:val="lev"/>
                <w:rFonts w:ascii="Arial" w:hAnsi="Arial" w:cs="Arial"/>
                <w:b w:val="0"/>
                <w:bCs w:val="0"/>
                <w:iCs/>
                <w:sz w:val="22"/>
                <w:szCs w:val="22"/>
              </w:rPr>
              <w:t xml:space="preserve"> à 8h</w:t>
            </w:r>
            <w:r w:rsidR="00D16F2E">
              <w:rPr>
                <w:rStyle w:val="lev"/>
                <w:rFonts w:ascii="Arial" w:hAnsi="Arial" w:cs="Arial"/>
                <w:b w:val="0"/>
                <w:bCs w:val="0"/>
                <w:iCs/>
                <w:sz w:val="22"/>
                <w:szCs w:val="22"/>
              </w:rPr>
              <w:t>35</w:t>
            </w:r>
            <w:r w:rsidRPr="00F13CEA">
              <w:rPr>
                <w:rStyle w:val="lev"/>
                <w:rFonts w:ascii="Arial" w:hAnsi="Arial" w:cs="Arial"/>
                <w:b w:val="0"/>
                <w:bCs w:val="0"/>
                <w:iCs/>
                <w:sz w:val="22"/>
                <w:szCs w:val="22"/>
              </w:rPr>
              <w:t xml:space="preserve">                                            ○ le soir du lundi au jeudi de 1</w:t>
            </w:r>
            <w:r w:rsidR="00C92563">
              <w:rPr>
                <w:rStyle w:val="lev"/>
                <w:rFonts w:ascii="Arial" w:hAnsi="Arial" w:cs="Arial"/>
                <w:b w:val="0"/>
                <w:bCs w:val="0"/>
                <w:iCs/>
                <w:sz w:val="22"/>
                <w:szCs w:val="22"/>
              </w:rPr>
              <w:t>6</w:t>
            </w:r>
            <w:r w:rsidRPr="00F13CEA">
              <w:rPr>
                <w:rStyle w:val="lev"/>
                <w:rFonts w:ascii="Arial" w:hAnsi="Arial" w:cs="Arial"/>
                <w:b w:val="0"/>
                <w:bCs w:val="0"/>
                <w:iCs/>
                <w:sz w:val="22"/>
                <w:szCs w:val="22"/>
              </w:rPr>
              <w:t>h</w:t>
            </w:r>
            <w:r w:rsidR="00C92563">
              <w:rPr>
                <w:rStyle w:val="lev"/>
                <w:rFonts w:ascii="Arial" w:hAnsi="Arial" w:cs="Arial"/>
                <w:b w:val="0"/>
                <w:bCs w:val="0"/>
                <w:iCs/>
                <w:sz w:val="22"/>
                <w:szCs w:val="22"/>
              </w:rPr>
              <w:t>45</w:t>
            </w:r>
            <w:r w:rsidRPr="00F13CEA">
              <w:rPr>
                <w:rStyle w:val="lev"/>
                <w:rFonts w:ascii="Arial" w:hAnsi="Arial" w:cs="Arial"/>
                <w:b w:val="0"/>
                <w:bCs w:val="0"/>
                <w:iCs/>
                <w:sz w:val="22"/>
                <w:szCs w:val="22"/>
              </w:rPr>
              <w:t xml:space="preserve"> à </w:t>
            </w:r>
            <w:r w:rsidRPr="00F13CEA">
              <w:rPr>
                <w:rStyle w:val="lev"/>
                <w:rFonts w:ascii="Arial" w:hAnsi="Arial" w:cs="Arial"/>
                <w:bCs w:val="0"/>
                <w:iCs/>
                <w:sz w:val="22"/>
                <w:szCs w:val="22"/>
                <w:u w:val="single"/>
              </w:rPr>
              <w:t>18h30 maximum</w:t>
            </w:r>
            <w:r w:rsidRPr="00F13CEA">
              <w:rPr>
                <w:rStyle w:val="lev"/>
                <w:rFonts w:ascii="Arial" w:hAnsi="Arial" w:cs="Arial"/>
                <w:bCs w:val="0"/>
                <w:iCs/>
                <w:sz w:val="22"/>
                <w:szCs w:val="22"/>
              </w:rPr>
              <w:t xml:space="preserve"> *</w:t>
            </w:r>
          </w:p>
          <w:p w:rsidR="00DB3A8C" w:rsidRPr="00F13CEA" w:rsidRDefault="00DB3A8C" w:rsidP="00F36BC7">
            <w:pPr>
              <w:ind w:left="180" w:firstLine="12"/>
              <w:rPr>
                <w:rStyle w:val="lev"/>
                <w:rFonts w:ascii="Arial" w:hAnsi="Arial" w:cs="Arial"/>
                <w:bCs w:val="0"/>
                <w:iCs/>
                <w:sz w:val="22"/>
                <w:szCs w:val="22"/>
              </w:rPr>
            </w:pPr>
            <w:r w:rsidRPr="00F13CEA">
              <w:rPr>
                <w:rStyle w:val="lev"/>
                <w:rFonts w:ascii="Arial" w:hAnsi="Arial" w:cs="Arial"/>
                <w:b w:val="0"/>
                <w:bCs w:val="0"/>
                <w:iCs/>
                <w:sz w:val="22"/>
                <w:szCs w:val="22"/>
              </w:rPr>
              <w:t xml:space="preserve">                                                                                      ○ le vendredi soir de 1</w:t>
            </w:r>
            <w:r w:rsidR="00C92563">
              <w:rPr>
                <w:rStyle w:val="lev"/>
                <w:rFonts w:ascii="Arial" w:hAnsi="Arial" w:cs="Arial"/>
                <w:b w:val="0"/>
                <w:bCs w:val="0"/>
                <w:iCs/>
                <w:sz w:val="22"/>
                <w:szCs w:val="22"/>
              </w:rPr>
              <w:t>6</w:t>
            </w:r>
            <w:r w:rsidRPr="00F13CEA">
              <w:rPr>
                <w:rStyle w:val="lev"/>
                <w:rFonts w:ascii="Arial" w:hAnsi="Arial" w:cs="Arial"/>
                <w:b w:val="0"/>
                <w:bCs w:val="0"/>
                <w:iCs/>
                <w:sz w:val="22"/>
                <w:szCs w:val="22"/>
              </w:rPr>
              <w:t>h</w:t>
            </w:r>
            <w:r w:rsidR="00C92563">
              <w:rPr>
                <w:rStyle w:val="lev"/>
                <w:rFonts w:ascii="Arial" w:hAnsi="Arial" w:cs="Arial"/>
                <w:b w:val="0"/>
                <w:bCs w:val="0"/>
                <w:iCs/>
                <w:sz w:val="22"/>
                <w:szCs w:val="22"/>
              </w:rPr>
              <w:t>45</w:t>
            </w:r>
            <w:r w:rsidRPr="00F13CEA">
              <w:rPr>
                <w:rStyle w:val="lev"/>
                <w:rFonts w:ascii="Arial" w:hAnsi="Arial" w:cs="Arial"/>
                <w:b w:val="0"/>
                <w:bCs w:val="0"/>
                <w:iCs/>
                <w:sz w:val="22"/>
                <w:szCs w:val="22"/>
              </w:rPr>
              <w:t xml:space="preserve"> à </w:t>
            </w:r>
            <w:r w:rsidRPr="00F13CEA">
              <w:rPr>
                <w:rStyle w:val="lev"/>
                <w:rFonts w:ascii="Arial" w:hAnsi="Arial" w:cs="Arial"/>
                <w:bCs w:val="0"/>
                <w:iCs/>
                <w:sz w:val="22"/>
                <w:szCs w:val="22"/>
                <w:u w:val="single"/>
              </w:rPr>
              <w:t>18h00 maximum</w:t>
            </w:r>
            <w:r w:rsidRPr="00F13CEA">
              <w:rPr>
                <w:rStyle w:val="lev"/>
                <w:rFonts w:ascii="Arial" w:hAnsi="Arial" w:cs="Arial"/>
                <w:bCs w:val="0"/>
                <w:iCs/>
                <w:sz w:val="22"/>
                <w:szCs w:val="22"/>
              </w:rPr>
              <w:t xml:space="preserve"> *</w:t>
            </w:r>
          </w:p>
          <w:p w:rsidR="00A02B96" w:rsidRPr="00F13CEA" w:rsidRDefault="00393931" w:rsidP="00393931">
            <w:pPr>
              <w:ind w:left="180" w:firstLine="12"/>
              <w:rPr>
                <w:rStyle w:val="lev"/>
                <w:rFonts w:ascii="Arial" w:hAnsi="Arial" w:cs="Arial"/>
                <w:bCs w:val="0"/>
                <w:iCs/>
                <w:sz w:val="22"/>
                <w:szCs w:val="22"/>
              </w:rPr>
            </w:pPr>
            <w:r w:rsidRPr="00F13CEA">
              <w:rPr>
                <w:rStyle w:val="lev"/>
                <w:rFonts w:ascii="Arial" w:hAnsi="Arial" w:cs="Arial"/>
                <w:bCs w:val="0"/>
                <w:iCs/>
                <w:sz w:val="22"/>
                <w:szCs w:val="22"/>
              </w:rPr>
              <w:t xml:space="preserve">La facturation </w:t>
            </w:r>
            <w:r w:rsidR="008C2F9F">
              <w:rPr>
                <w:rStyle w:val="lev"/>
                <w:rFonts w:ascii="Arial" w:hAnsi="Arial" w:cs="Arial"/>
                <w:bCs w:val="0"/>
                <w:iCs/>
                <w:sz w:val="22"/>
                <w:szCs w:val="22"/>
              </w:rPr>
              <w:t>est</w:t>
            </w:r>
            <w:r w:rsidRPr="00F13CEA">
              <w:rPr>
                <w:rStyle w:val="lev"/>
                <w:rFonts w:ascii="Arial" w:hAnsi="Arial" w:cs="Arial"/>
                <w:bCs w:val="0"/>
                <w:iCs/>
                <w:sz w:val="22"/>
                <w:szCs w:val="22"/>
              </w:rPr>
              <w:t xml:space="preserve"> faite au réelle chaque mois. </w:t>
            </w:r>
          </w:p>
          <w:p w:rsidR="00393931" w:rsidRPr="00F13CEA" w:rsidRDefault="00393931" w:rsidP="00393931">
            <w:pPr>
              <w:ind w:left="180" w:firstLine="12"/>
              <w:rPr>
                <w:rStyle w:val="lev"/>
                <w:rFonts w:ascii="Arial" w:hAnsi="Arial" w:cs="Arial"/>
                <w:bCs w:val="0"/>
                <w:iCs/>
                <w:sz w:val="22"/>
                <w:szCs w:val="22"/>
                <w:u w:val="single"/>
              </w:rPr>
            </w:pPr>
            <w:r w:rsidRPr="00F13CEA">
              <w:rPr>
                <w:rStyle w:val="lev"/>
                <w:rFonts w:ascii="Arial" w:hAnsi="Arial" w:cs="Arial"/>
                <w:bCs w:val="0"/>
                <w:iCs/>
                <w:sz w:val="22"/>
                <w:szCs w:val="22"/>
                <w:u w:val="single"/>
              </w:rPr>
              <w:t xml:space="preserve">Tarif pour l’année </w:t>
            </w:r>
            <w:r w:rsidR="00A02B96" w:rsidRPr="00F13CEA">
              <w:rPr>
                <w:rStyle w:val="lev"/>
                <w:rFonts w:ascii="Arial" w:hAnsi="Arial" w:cs="Arial"/>
                <w:bCs w:val="0"/>
                <w:iCs/>
                <w:sz w:val="22"/>
                <w:szCs w:val="22"/>
                <w:u w:val="single"/>
              </w:rPr>
              <w:t>202</w:t>
            </w:r>
            <w:r w:rsidR="00C92563">
              <w:rPr>
                <w:rStyle w:val="lev"/>
                <w:rFonts w:ascii="Arial" w:hAnsi="Arial" w:cs="Arial"/>
                <w:bCs w:val="0"/>
                <w:iCs/>
                <w:sz w:val="22"/>
                <w:szCs w:val="22"/>
                <w:u w:val="single"/>
              </w:rPr>
              <w:t>4</w:t>
            </w:r>
            <w:r w:rsidR="00DD5466">
              <w:rPr>
                <w:rStyle w:val="lev"/>
                <w:rFonts w:ascii="Arial" w:hAnsi="Arial" w:cs="Arial"/>
                <w:bCs w:val="0"/>
                <w:iCs/>
                <w:sz w:val="22"/>
                <w:szCs w:val="22"/>
                <w:u w:val="single"/>
              </w:rPr>
              <w:t>-202</w:t>
            </w:r>
            <w:r w:rsidR="00C92563">
              <w:rPr>
                <w:rStyle w:val="lev"/>
                <w:rFonts w:ascii="Arial" w:hAnsi="Arial" w:cs="Arial"/>
                <w:bCs w:val="0"/>
                <w:iCs/>
                <w:sz w:val="22"/>
                <w:szCs w:val="22"/>
                <w:u w:val="single"/>
              </w:rPr>
              <w:t>5</w:t>
            </w:r>
            <w:r w:rsidRPr="00F13CEA">
              <w:rPr>
                <w:rStyle w:val="lev"/>
                <w:rFonts w:ascii="Arial" w:hAnsi="Arial" w:cs="Arial"/>
                <w:bCs w:val="0"/>
                <w:iCs/>
                <w:sz w:val="22"/>
                <w:szCs w:val="22"/>
                <w:u w:val="single"/>
              </w:rPr>
              <w:t xml:space="preserve"> </w:t>
            </w:r>
          </w:p>
          <w:p w:rsidR="00393931" w:rsidRPr="00F13CEA" w:rsidRDefault="00393931" w:rsidP="00393931">
            <w:pPr>
              <w:ind w:left="180" w:firstLine="12"/>
              <w:rPr>
                <w:rStyle w:val="lev"/>
                <w:rFonts w:ascii="Arial" w:hAnsi="Arial" w:cs="Arial"/>
                <w:bCs w:val="0"/>
                <w:iCs/>
                <w:sz w:val="22"/>
                <w:szCs w:val="22"/>
              </w:rPr>
            </w:pPr>
          </w:p>
          <w:p w:rsidR="00AB4C1A" w:rsidRDefault="00393931" w:rsidP="00AB4C1A">
            <w:pPr>
              <w:ind w:left="180" w:firstLine="12"/>
              <w:rPr>
                <w:rStyle w:val="lev"/>
                <w:rFonts w:ascii="Arial" w:hAnsi="Arial" w:cs="Arial"/>
                <w:bCs w:val="0"/>
                <w:iCs/>
                <w:sz w:val="22"/>
                <w:szCs w:val="22"/>
              </w:rPr>
            </w:pPr>
            <w:r w:rsidRPr="00F13CEA">
              <w:rPr>
                <w:rStyle w:val="lev"/>
                <w:rFonts w:ascii="Arial" w:hAnsi="Arial" w:cs="Arial"/>
                <w:bCs w:val="0"/>
                <w:iCs/>
                <w:sz w:val="22"/>
                <w:szCs w:val="22"/>
              </w:rPr>
              <w:t xml:space="preserve">- </w:t>
            </w:r>
            <w:r w:rsidR="0071671B" w:rsidRPr="00F13CEA">
              <w:rPr>
                <w:rStyle w:val="lev"/>
                <w:rFonts w:ascii="Arial" w:hAnsi="Arial" w:cs="Arial"/>
                <w:bCs w:val="0"/>
                <w:iCs/>
                <w:sz w:val="22"/>
                <w:szCs w:val="22"/>
              </w:rPr>
              <w:t>Matin :</w:t>
            </w:r>
            <w:r w:rsidR="00A02B96" w:rsidRPr="00F13CEA">
              <w:rPr>
                <w:rStyle w:val="lev"/>
                <w:rFonts w:ascii="Arial" w:hAnsi="Arial" w:cs="Arial"/>
                <w:bCs w:val="0"/>
                <w:iCs/>
                <w:sz w:val="22"/>
                <w:szCs w:val="22"/>
              </w:rPr>
              <w:t xml:space="preserve"> Forfait </w:t>
            </w:r>
            <w:r w:rsidRPr="00F13CEA">
              <w:rPr>
                <w:rStyle w:val="lev"/>
                <w:rFonts w:ascii="Arial" w:hAnsi="Arial" w:cs="Arial"/>
                <w:bCs w:val="0"/>
                <w:iCs/>
                <w:sz w:val="22"/>
                <w:szCs w:val="22"/>
              </w:rPr>
              <w:t>2,</w:t>
            </w:r>
            <w:r w:rsidR="00D52313">
              <w:rPr>
                <w:rStyle w:val="lev"/>
                <w:rFonts w:ascii="Arial" w:hAnsi="Arial" w:cs="Arial"/>
                <w:bCs w:val="0"/>
                <w:iCs/>
                <w:sz w:val="22"/>
                <w:szCs w:val="22"/>
              </w:rPr>
              <w:t>5</w:t>
            </w:r>
            <w:r w:rsidRPr="00F13CEA">
              <w:rPr>
                <w:rStyle w:val="lev"/>
                <w:rFonts w:ascii="Arial" w:hAnsi="Arial" w:cs="Arial"/>
                <w:bCs w:val="0"/>
                <w:iCs/>
                <w:sz w:val="22"/>
                <w:szCs w:val="22"/>
              </w:rPr>
              <w:t xml:space="preserve">0 €   </w:t>
            </w:r>
            <w:r w:rsidR="00A02B96" w:rsidRPr="00F13CEA">
              <w:rPr>
                <w:rStyle w:val="lev"/>
                <w:rFonts w:ascii="Arial" w:hAnsi="Arial" w:cs="Arial"/>
                <w:bCs w:val="0"/>
                <w:iCs/>
                <w:sz w:val="22"/>
                <w:szCs w:val="22"/>
              </w:rPr>
              <w:t xml:space="preserve">         </w:t>
            </w:r>
            <w:r w:rsidR="00AB4C1A">
              <w:rPr>
                <w:rStyle w:val="lev"/>
                <w:rFonts w:ascii="Arial" w:hAnsi="Arial" w:cs="Arial"/>
                <w:bCs w:val="0"/>
                <w:iCs/>
                <w:sz w:val="22"/>
                <w:szCs w:val="22"/>
              </w:rPr>
              <w:t xml:space="preserve">                                      </w:t>
            </w:r>
            <w:r w:rsidRPr="00F13CEA">
              <w:rPr>
                <w:rStyle w:val="lev"/>
                <w:rFonts w:ascii="Arial" w:hAnsi="Arial" w:cs="Arial"/>
                <w:bCs w:val="0"/>
                <w:iCs/>
                <w:sz w:val="22"/>
                <w:szCs w:val="22"/>
              </w:rPr>
              <w:t xml:space="preserve">- Soir : </w:t>
            </w:r>
            <w:r w:rsidR="00C92563">
              <w:rPr>
                <w:rStyle w:val="lev"/>
                <w:rFonts w:ascii="Arial" w:hAnsi="Arial" w:cs="Arial"/>
                <w:bCs w:val="0"/>
                <w:iCs/>
                <w:sz w:val="22"/>
                <w:szCs w:val="22"/>
              </w:rPr>
              <w:t>0.80</w:t>
            </w:r>
            <w:r w:rsidRPr="00F13CEA">
              <w:rPr>
                <w:rStyle w:val="lev"/>
                <w:rFonts w:ascii="Arial" w:hAnsi="Arial" w:cs="Arial"/>
                <w:bCs w:val="0"/>
                <w:iCs/>
                <w:sz w:val="22"/>
                <w:szCs w:val="22"/>
              </w:rPr>
              <w:t xml:space="preserve"> € </w:t>
            </w:r>
            <w:r w:rsidR="002408BE">
              <w:rPr>
                <w:rStyle w:val="lev"/>
                <w:rFonts w:ascii="Arial" w:hAnsi="Arial" w:cs="Arial"/>
                <w:bCs w:val="0"/>
                <w:iCs/>
                <w:sz w:val="22"/>
                <w:szCs w:val="22"/>
              </w:rPr>
              <w:t>par</w:t>
            </w:r>
            <w:r w:rsidRPr="00F13CEA">
              <w:rPr>
                <w:rStyle w:val="lev"/>
                <w:rFonts w:ascii="Arial" w:hAnsi="Arial" w:cs="Arial"/>
                <w:bCs w:val="0"/>
                <w:iCs/>
                <w:sz w:val="22"/>
                <w:szCs w:val="22"/>
              </w:rPr>
              <w:t xml:space="preserve"> </w:t>
            </w:r>
            <w:r w:rsidR="00C92563">
              <w:rPr>
                <w:rStyle w:val="lev"/>
                <w:rFonts w:ascii="Arial" w:hAnsi="Arial" w:cs="Arial"/>
                <w:bCs w:val="0"/>
                <w:iCs/>
                <w:sz w:val="22"/>
                <w:szCs w:val="22"/>
              </w:rPr>
              <w:t xml:space="preserve">¼ </w:t>
            </w:r>
            <w:r w:rsidR="00C92563" w:rsidRPr="00F13CEA">
              <w:rPr>
                <w:rStyle w:val="lev"/>
                <w:rFonts w:ascii="Arial" w:hAnsi="Arial" w:cs="Arial"/>
                <w:bCs w:val="0"/>
                <w:iCs/>
                <w:sz w:val="22"/>
                <w:szCs w:val="22"/>
              </w:rPr>
              <w:t>d’heure</w:t>
            </w:r>
            <w:r w:rsidR="00D52313">
              <w:rPr>
                <w:rStyle w:val="lev"/>
                <w:rFonts w:ascii="Arial" w:hAnsi="Arial" w:cs="Arial"/>
                <w:bCs w:val="0"/>
                <w:iCs/>
                <w:sz w:val="22"/>
                <w:szCs w:val="22"/>
              </w:rPr>
              <w:t xml:space="preserve"> (1</w:t>
            </w:r>
            <w:r w:rsidR="00C92563">
              <w:rPr>
                <w:rStyle w:val="lev"/>
                <w:rFonts w:ascii="Arial" w:hAnsi="Arial" w:cs="Arial"/>
                <w:bCs w:val="0"/>
                <w:iCs/>
                <w:sz w:val="22"/>
                <w:szCs w:val="22"/>
              </w:rPr>
              <w:t>6</w:t>
            </w:r>
            <w:r w:rsidR="00D52313">
              <w:rPr>
                <w:rStyle w:val="lev"/>
                <w:rFonts w:ascii="Arial" w:hAnsi="Arial" w:cs="Arial"/>
                <w:bCs w:val="0"/>
                <w:iCs/>
                <w:sz w:val="22"/>
                <w:szCs w:val="22"/>
              </w:rPr>
              <w:t>h</w:t>
            </w:r>
            <w:r w:rsidR="00C92563">
              <w:rPr>
                <w:rStyle w:val="lev"/>
                <w:rFonts w:ascii="Arial" w:hAnsi="Arial" w:cs="Arial"/>
                <w:bCs w:val="0"/>
                <w:iCs/>
                <w:sz w:val="22"/>
                <w:szCs w:val="22"/>
              </w:rPr>
              <w:t>45</w:t>
            </w:r>
            <w:r w:rsidR="00D52313">
              <w:rPr>
                <w:rStyle w:val="lev"/>
                <w:rFonts w:ascii="Arial" w:hAnsi="Arial" w:cs="Arial"/>
                <w:bCs w:val="0"/>
                <w:iCs/>
                <w:sz w:val="22"/>
                <w:szCs w:val="22"/>
              </w:rPr>
              <w:t xml:space="preserve"> à 1</w:t>
            </w:r>
            <w:r w:rsidR="002408BE">
              <w:rPr>
                <w:rStyle w:val="lev"/>
                <w:rFonts w:ascii="Arial" w:hAnsi="Arial" w:cs="Arial"/>
                <w:bCs w:val="0"/>
                <w:iCs/>
                <w:sz w:val="22"/>
                <w:szCs w:val="22"/>
              </w:rPr>
              <w:t>8</w:t>
            </w:r>
            <w:r w:rsidR="00D52313">
              <w:rPr>
                <w:rStyle w:val="lev"/>
                <w:rFonts w:ascii="Arial" w:hAnsi="Arial" w:cs="Arial"/>
                <w:bCs w:val="0"/>
                <w:iCs/>
                <w:sz w:val="22"/>
                <w:szCs w:val="22"/>
              </w:rPr>
              <w:t>h30)</w:t>
            </w:r>
            <w:r w:rsidR="00D16F2E">
              <w:rPr>
                <w:rStyle w:val="lev"/>
                <w:rFonts w:ascii="Arial" w:hAnsi="Arial" w:cs="Arial"/>
                <w:bCs w:val="0"/>
                <w:iCs/>
                <w:sz w:val="22"/>
                <w:szCs w:val="22"/>
              </w:rPr>
              <w:t xml:space="preserve"> </w:t>
            </w:r>
          </w:p>
          <w:p w:rsidR="00C41D5F" w:rsidRPr="004A5A1B" w:rsidRDefault="00C41D5F" w:rsidP="00C41D5F">
            <w:pPr>
              <w:ind w:left="180" w:firstLine="12"/>
              <w:rPr>
                <w:rStyle w:val="lev"/>
                <w:rFonts w:ascii="Arial" w:hAnsi="Arial" w:cs="Arial"/>
                <w:bCs w:val="0"/>
                <w:iCs/>
                <w:sz w:val="22"/>
                <w:szCs w:val="22"/>
                <w:u w:val="single"/>
              </w:rPr>
            </w:pPr>
            <w:r>
              <w:rPr>
                <w:rStyle w:val="lev"/>
                <w:rFonts w:ascii="Arial" w:hAnsi="Arial" w:cs="Arial"/>
                <w:bCs w:val="0"/>
                <w:iCs/>
                <w:sz w:val="22"/>
                <w:szCs w:val="22"/>
              </w:rPr>
              <w:t xml:space="preserve">                                                                                         </w:t>
            </w:r>
            <w:r w:rsidRPr="004A5A1B">
              <w:rPr>
                <w:rStyle w:val="lev"/>
                <w:rFonts w:ascii="Arial" w:hAnsi="Arial" w:cs="Arial"/>
                <w:bCs w:val="0"/>
                <w:iCs/>
                <w:sz w:val="22"/>
                <w:szCs w:val="22"/>
                <w:u w:val="single"/>
              </w:rPr>
              <w:t>Tous les enfants inscrits le matin pour le</w:t>
            </w:r>
          </w:p>
          <w:p w:rsidR="00C41D5F" w:rsidRPr="00F13CEA" w:rsidRDefault="00C41D5F" w:rsidP="00C41D5F">
            <w:pPr>
              <w:ind w:left="180" w:firstLine="12"/>
              <w:rPr>
                <w:rStyle w:val="lev"/>
                <w:rFonts w:ascii="Arial" w:hAnsi="Arial" w:cs="Arial"/>
                <w:bCs w:val="0"/>
                <w:iCs/>
                <w:sz w:val="22"/>
                <w:szCs w:val="22"/>
              </w:rPr>
            </w:pPr>
            <w:bookmarkStart w:id="0" w:name="_GoBack"/>
            <w:bookmarkEnd w:id="0"/>
            <w:r>
              <w:rPr>
                <w:rStyle w:val="lev"/>
                <w:rFonts w:ascii="Arial" w:hAnsi="Arial" w:cs="Arial"/>
                <w:bCs w:val="0"/>
                <w:iCs/>
                <w:sz w:val="22"/>
                <w:szCs w:val="22"/>
              </w:rPr>
              <w:t xml:space="preserve">- Etude : Forfait 4,50 €                                                  </w:t>
            </w:r>
            <w:r w:rsidRPr="004A5A1B">
              <w:rPr>
                <w:rStyle w:val="lev"/>
                <w:rFonts w:ascii="Arial" w:hAnsi="Arial" w:cs="Arial"/>
                <w:bCs w:val="0"/>
                <w:iCs/>
                <w:sz w:val="22"/>
                <w:szCs w:val="22"/>
                <w:u w:val="single"/>
              </w:rPr>
              <w:t>périscolaire du soir seront facturés dès 16h45</w:t>
            </w:r>
            <w:r>
              <w:rPr>
                <w:rStyle w:val="lev"/>
                <w:rFonts w:ascii="Arial" w:hAnsi="Arial" w:cs="Arial"/>
                <w:bCs w:val="0"/>
                <w:iCs/>
                <w:sz w:val="22"/>
                <w:szCs w:val="22"/>
              </w:rPr>
              <w:t>.</w:t>
            </w:r>
          </w:p>
          <w:p w:rsidR="00393931" w:rsidRPr="00F13CEA" w:rsidRDefault="00393931" w:rsidP="00F36BC7">
            <w:pPr>
              <w:rPr>
                <w:rStyle w:val="lev"/>
                <w:rFonts w:ascii="Arial" w:hAnsi="Arial" w:cs="Arial"/>
                <w:bCs w:val="0"/>
                <w:iCs/>
                <w:sz w:val="22"/>
                <w:szCs w:val="22"/>
              </w:rPr>
            </w:pPr>
          </w:p>
          <w:p w:rsidR="00DB3A8C" w:rsidRPr="00F13CEA" w:rsidRDefault="00DB3A8C" w:rsidP="00F36BC7">
            <w:pPr>
              <w:rPr>
                <w:rStyle w:val="lev"/>
                <w:rFonts w:ascii="Arial" w:hAnsi="Arial" w:cs="Arial"/>
                <w:bCs w:val="0"/>
                <w:iCs/>
                <w:sz w:val="22"/>
                <w:szCs w:val="22"/>
              </w:rPr>
            </w:pPr>
            <w:r w:rsidRPr="00F13CEA">
              <w:rPr>
                <w:rStyle w:val="lev"/>
                <w:rFonts w:ascii="Arial" w:hAnsi="Arial" w:cs="Arial"/>
                <w:bCs w:val="0"/>
                <w:iCs/>
                <w:sz w:val="22"/>
                <w:szCs w:val="22"/>
              </w:rPr>
              <w:t xml:space="preserve">* </w:t>
            </w:r>
            <w:r w:rsidRPr="00F13CEA">
              <w:rPr>
                <w:rStyle w:val="lev"/>
                <w:rFonts w:ascii="Arial" w:hAnsi="Arial" w:cs="Arial"/>
                <w:bCs w:val="0"/>
                <w:iCs/>
                <w:sz w:val="22"/>
                <w:szCs w:val="22"/>
                <w:u w:val="single"/>
              </w:rPr>
              <w:t>Les enfants doivent avoir quitté la salle à 18h30 (les lundis, mardis, jeudis) et 18h00 (les vendredis).</w:t>
            </w:r>
          </w:p>
          <w:p w:rsidR="00DB3A8C" w:rsidRPr="00F13CEA" w:rsidRDefault="00DB3A8C" w:rsidP="00F36BC7">
            <w:pPr>
              <w:rPr>
                <w:rStyle w:val="lev"/>
                <w:rFonts w:ascii="Arial" w:hAnsi="Arial" w:cs="Arial"/>
                <w:bCs w:val="0"/>
                <w:iCs/>
                <w:sz w:val="22"/>
                <w:szCs w:val="22"/>
                <w:u w:val="single"/>
              </w:rPr>
            </w:pPr>
            <w:r w:rsidRPr="00F13CEA">
              <w:rPr>
                <w:rStyle w:val="lev"/>
                <w:rFonts w:ascii="Arial" w:hAnsi="Arial" w:cs="Arial"/>
                <w:bCs w:val="0"/>
                <w:iCs/>
                <w:sz w:val="22"/>
                <w:szCs w:val="22"/>
              </w:rPr>
              <w:t xml:space="preserve">* </w:t>
            </w:r>
            <w:r w:rsidRPr="00F13CEA">
              <w:rPr>
                <w:rStyle w:val="lev"/>
                <w:rFonts w:ascii="Arial" w:hAnsi="Arial" w:cs="Arial"/>
                <w:bCs w:val="0"/>
                <w:iCs/>
                <w:sz w:val="22"/>
                <w:szCs w:val="22"/>
                <w:u w:val="single"/>
              </w:rPr>
              <w:t>Si non-respect de ces horaires une pénalité de 15,00 € par ¼ heure commencé et par enfant vous sera</w:t>
            </w:r>
          </w:p>
          <w:p w:rsidR="00DB3A8C" w:rsidRPr="00F13CEA" w:rsidRDefault="00DB3A8C" w:rsidP="00F36BC7">
            <w:pPr>
              <w:rPr>
                <w:rStyle w:val="lev"/>
                <w:rFonts w:ascii="Arial" w:hAnsi="Arial" w:cs="Arial"/>
                <w:bCs w:val="0"/>
                <w:iCs/>
                <w:sz w:val="22"/>
                <w:szCs w:val="22"/>
                <w:u w:val="single"/>
              </w:rPr>
            </w:pPr>
            <w:r w:rsidRPr="00F13CEA">
              <w:rPr>
                <w:rStyle w:val="lev"/>
                <w:rFonts w:ascii="Arial" w:hAnsi="Arial" w:cs="Arial"/>
                <w:bCs w:val="0"/>
                <w:iCs/>
                <w:sz w:val="22"/>
                <w:szCs w:val="22"/>
              </w:rPr>
              <w:t xml:space="preserve">   </w:t>
            </w:r>
            <w:proofErr w:type="gramStart"/>
            <w:r w:rsidRPr="00F13CEA">
              <w:rPr>
                <w:rStyle w:val="lev"/>
                <w:rFonts w:ascii="Arial" w:hAnsi="Arial" w:cs="Arial"/>
                <w:bCs w:val="0"/>
                <w:iCs/>
                <w:sz w:val="22"/>
                <w:szCs w:val="22"/>
                <w:u w:val="single"/>
              </w:rPr>
              <w:t>facturée</w:t>
            </w:r>
            <w:proofErr w:type="gramEnd"/>
            <w:r w:rsidRPr="00F13CEA">
              <w:rPr>
                <w:rStyle w:val="lev"/>
                <w:rFonts w:ascii="Arial" w:hAnsi="Arial" w:cs="Arial"/>
                <w:bCs w:val="0"/>
                <w:iCs/>
                <w:sz w:val="22"/>
                <w:szCs w:val="22"/>
                <w:u w:val="single"/>
              </w:rPr>
              <w:t>.</w:t>
            </w:r>
          </w:p>
          <w:p w:rsidR="00DB3A8C" w:rsidRPr="00F13CEA" w:rsidRDefault="00DB3A8C" w:rsidP="00F36BC7">
            <w:pPr>
              <w:rPr>
                <w:rStyle w:val="lev"/>
                <w:rFonts w:ascii="Arial" w:hAnsi="Arial" w:cs="Arial"/>
                <w:b w:val="0"/>
                <w:bCs w:val="0"/>
                <w:iCs/>
                <w:sz w:val="22"/>
                <w:szCs w:val="22"/>
                <w:u w:val="single"/>
              </w:rPr>
            </w:pPr>
            <w:r w:rsidRPr="00F13CEA">
              <w:rPr>
                <w:rStyle w:val="lev"/>
                <w:rFonts w:ascii="Arial" w:hAnsi="Arial" w:cs="Arial"/>
                <w:bCs w:val="0"/>
                <w:iCs/>
                <w:sz w:val="22"/>
                <w:szCs w:val="22"/>
              </w:rPr>
              <w:t xml:space="preserve">* </w:t>
            </w:r>
            <w:r w:rsidRPr="00F13CEA">
              <w:rPr>
                <w:rStyle w:val="lev"/>
                <w:rFonts w:ascii="Arial" w:hAnsi="Arial" w:cs="Arial"/>
                <w:bCs w:val="0"/>
                <w:iCs/>
                <w:sz w:val="22"/>
                <w:szCs w:val="22"/>
                <w:u w:val="single"/>
              </w:rPr>
              <w:t>Si abus, une suspension des services aura lieu.</w:t>
            </w:r>
          </w:p>
          <w:p w:rsidR="00DB3A8C" w:rsidRPr="00F13CEA" w:rsidRDefault="00DB3A8C" w:rsidP="00F13CEA">
            <w:pPr>
              <w:rPr>
                <w:rStyle w:val="lev"/>
                <w:rFonts w:ascii="Arial" w:hAnsi="Arial" w:cs="Arial"/>
                <w:bCs w:val="0"/>
                <w:iCs/>
                <w:sz w:val="22"/>
                <w:szCs w:val="22"/>
              </w:rPr>
            </w:pPr>
            <w:r w:rsidRPr="00F13CEA">
              <w:rPr>
                <w:rStyle w:val="lev"/>
                <w:rFonts w:ascii="Arial" w:hAnsi="Arial" w:cs="Arial"/>
                <w:bCs w:val="0"/>
                <w:iCs/>
                <w:sz w:val="22"/>
                <w:szCs w:val="22"/>
              </w:rPr>
              <w:t xml:space="preserve"> </w:t>
            </w:r>
          </w:p>
          <w:p w:rsidR="00A02B96" w:rsidRDefault="00A02B96" w:rsidP="00F36BC7">
            <w:pPr>
              <w:jc w:val="both"/>
              <w:rPr>
                <w:rStyle w:val="lev"/>
                <w:rFonts w:ascii="Arial" w:hAnsi="Arial"/>
                <w:b w:val="0"/>
                <w:bCs w:val="0"/>
                <w:iCs/>
                <w:sz w:val="20"/>
                <w:szCs w:val="20"/>
                <w:u w:val="single"/>
              </w:rPr>
            </w:pPr>
          </w:p>
          <w:p w:rsidR="00A02B96" w:rsidRPr="00FD108D" w:rsidRDefault="00EB688E" w:rsidP="00F13CEA">
            <w:pPr>
              <w:jc w:val="both"/>
              <w:rPr>
                <w:rStyle w:val="lev"/>
                <w:rFonts w:ascii="Arial" w:hAnsi="Arial"/>
                <w:b w:val="0"/>
                <w:bCs w:val="0"/>
                <w:iCs/>
                <w:sz w:val="20"/>
                <w:szCs w:val="20"/>
                <w:u w:val="single"/>
              </w:rPr>
            </w:pPr>
            <w:r w:rsidRPr="00EB688E">
              <w:rPr>
                <w:rStyle w:val="lev"/>
                <w:rFonts w:ascii="Arial" w:hAnsi="Arial"/>
                <w:b w:val="0"/>
                <w:bCs w:val="0"/>
                <w:iCs/>
                <w:sz w:val="22"/>
                <w:szCs w:val="22"/>
                <w:u w:val="single"/>
              </w:rPr>
              <w:t>Numéro du Périscolaire à noter dans votre répertoire</w:t>
            </w:r>
            <w:r>
              <w:rPr>
                <w:rStyle w:val="lev"/>
                <w:rFonts w:ascii="Arial" w:hAnsi="Arial"/>
                <w:b w:val="0"/>
                <w:bCs w:val="0"/>
                <w:iCs/>
                <w:sz w:val="20"/>
                <w:szCs w:val="20"/>
                <w:u w:val="single"/>
              </w:rPr>
              <w:t xml:space="preserve"> : </w:t>
            </w:r>
            <w:r w:rsidR="00F13CEA" w:rsidRPr="00C41D5F">
              <w:rPr>
                <w:rStyle w:val="lev"/>
                <w:rFonts w:ascii="Arial" w:hAnsi="Arial"/>
                <w:bCs w:val="0"/>
                <w:iCs/>
                <w:sz w:val="28"/>
                <w:szCs w:val="28"/>
                <w:u w:val="single"/>
              </w:rPr>
              <w:t>Tél. : 06.98.37.39.05</w:t>
            </w:r>
            <w:r w:rsidR="00F13CEA" w:rsidRPr="00F13CEA">
              <w:rPr>
                <w:rStyle w:val="lev"/>
                <w:rFonts w:ascii="Arial" w:hAnsi="Arial"/>
                <w:bCs w:val="0"/>
                <w:iCs/>
                <w:sz w:val="20"/>
                <w:szCs w:val="20"/>
              </w:rPr>
              <w:t xml:space="preserve">                                             </w:t>
            </w:r>
            <w:r w:rsidR="00F13CEA" w:rsidRPr="000B265C">
              <w:rPr>
                <w:rFonts w:ascii="Arial" w:hAnsi="Arial" w:cs="Arial"/>
                <w:b/>
                <w:sz w:val="20"/>
                <w:szCs w:val="20"/>
              </w:rPr>
              <w:t>Recto/Verso</w:t>
            </w:r>
          </w:p>
        </w:tc>
      </w:tr>
      <w:tr w:rsidR="00DB3A8C" w:rsidTr="008D0F1F">
        <w:trPr>
          <w:gridAfter w:val="1"/>
          <w:wAfter w:w="8" w:type="dxa"/>
          <w:trHeight w:val="255"/>
          <w:jc w:val="center"/>
        </w:trPr>
        <w:tc>
          <w:tcPr>
            <w:tcW w:w="11155" w:type="dxa"/>
            <w:gridSpan w:val="6"/>
            <w:shd w:val="clear" w:color="auto" w:fill="E6E6E6"/>
            <w:vAlign w:val="center"/>
          </w:tcPr>
          <w:p w:rsidR="008D0F1F" w:rsidRDefault="008D0F1F" w:rsidP="00213ED5">
            <w:pPr>
              <w:jc w:val="center"/>
              <w:rPr>
                <w:rStyle w:val="lev"/>
                <w:rFonts w:ascii="Arial" w:hAnsi="Arial"/>
                <w:bCs w:val="0"/>
                <w:i/>
                <w:iCs/>
                <w:sz w:val="22"/>
              </w:rPr>
            </w:pPr>
          </w:p>
          <w:p w:rsidR="008C2F9F" w:rsidRDefault="008C2F9F" w:rsidP="008C2F9F">
            <w:pPr>
              <w:rPr>
                <w:rStyle w:val="lev"/>
                <w:rFonts w:ascii="Arial" w:hAnsi="Arial"/>
                <w:bCs w:val="0"/>
                <w:i/>
                <w:iCs/>
                <w:sz w:val="22"/>
              </w:rPr>
            </w:pPr>
          </w:p>
          <w:p w:rsidR="00DB3A8C" w:rsidRPr="008C4898" w:rsidRDefault="00DB3A8C" w:rsidP="00213ED5">
            <w:pPr>
              <w:jc w:val="center"/>
              <w:rPr>
                <w:rStyle w:val="lev"/>
                <w:rFonts w:ascii="Arial" w:hAnsi="Arial"/>
                <w:bCs w:val="0"/>
                <w:i/>
                <w:iCs/>
                <w:sz w:val="22"/>
              </w:rPr>
            </w:pPr>
            <w:r>
              <w:rPr>
                <w:rStyle w:val="lev"/>
                <w:rFonts w:ascii="Arial" w:hAnsi="Arial"/>
                <w:bCs w:val="0"/>
                <w:i/>
                <w:iCs/>
                <w:sz w:val="22"/>
              </w:rPr>
              <w:t>MODE DE REGLEMENT</w:t>
            </w:r>
          </w:p>
        </w:tc>
      </w:tr>
      <w:tr w:rsidR="00DB3A8C" w:rsidTr="008D0F1F">
        <w:trPr>
          <w:gridAfter w:val="1"/>
          <w:wAfter w:w="8" w:type="dxa"/>
          <w:trHeight w:val="1515"/>
          <w:jc w:val="center"/>
        </w:trPr>
        <w:tc>
          <w:tcPr>
            <w:tcW w:w="11155" w:type="dxa"/>
            <w:gridSpan w:val="6"/>
          </w:tcPr>
          <w:p w:rsidR="00213ED5" w:rsidRDefault="00213ED5" w:rsidP="00F36BC7">
            <w:pPr>
              <w:jc w:val="both"/>
              <w:rPr>
                <w:rFonts w:ascii="Arial" w:hAnsi="Arial" w:cs="Arial"/>
                <w:sz w:val="22"/>
                <w:szCs w:val="22"/>
              </w:rPr>
            </w:pPr>
          </w:p>
          <w:p w:rsidR="00DB3A8C" w:rsidRPr="00B5414A" w:rsidRDefault="00DB3A8C" w:rsidP="00F36BC7">
            <w:pPr>
              <w:jc w:val="both"/>
              <w:rPr>
                <w:rFonts w:ascii="Arial" w:hAnsi="Arial" w:cs="Arial"/>
                <w:sz w:val="22"/>
                <w:szCs w:val="22"/>
                <w:u w:val="single"/>
              </w:rPr>
            </w:pPr>
            <w:r w:rsidRPr="00B5414A">
              <w:rPr>
                <w:rFonts w:ascii="Arial" w:hAnsi="Arial" w:cs="Arial"/>
                <w:sz w:val="22"/>
                <w:szCs w:val="22"/>
              </w:rPr>
              <w:t xml:space="preserve">Le prélèvement bancaire est le mode de règlement de l’OGEC Saint Vincent, ils seront effectués le </w:t>
            </w:r>
            <w:r w:rsidRPr="00B5414A">
              <w:rPr>
                <w:rFonts w:ascii="Arial" w:hAnsi="Arial" w:cs="Arial"/>
                <w:b/>
                <w:sz w:val="22"/>
                <w:szCs w:val="22"/>
              </w:rPr>
              <w:t xml:space="preserve">10 </w:t>
            </w:r>
            <w:r w:rsidRPr="00B5414A">
              <w:rPr>
                <w:rFonts w:ascii="Arial" w:hAnsi="Arial" w:cs="Arial"/>
                <w:sz w:val="22"/>
                <w:szCs w:val="22"/>
              </w:rPr>
              <w:t>de chaque mois, d’octobre à juin</w:t>
            </w:r>
            <w:r w:rsidR="006C0F49">
              <w:rPr>
                <w:rFonts w:ascii="Arial" w:hAnsi="Arial" w:cs="Arial"/>
                <w:sz w:val="22"/>
                <w:szCs w:val="22"/>
              </w:rPr>
              <w:t xml:space="preserve"> et une dernière mensualité vers le 1</w:t>
            </w:r>
            <w:r w:rsidR="00C41D5F">
              <w:rPr>
                <w:rFonts w:ascii="Arial" w:hAnsi="Arial" w:cs="Arial"/>
                <w:sz w:val="22"/>
                <w:szCs w:val="22"/>
              </w:rPr>
              <w:t>0</w:t>
            </w:r>
            <w:r w:rsidR="006C0F49">
              <w:rPr>
                <w:rFonts w:ascii="Arial" w:hAnsi="Arial" w:cs="Arial"/>
                <w:sz w:val="22"/>
                <w:szCs w:val="22"/>
              </w:rPr>
              <w:t xml:space="preserve"> juillet</w:t>
            </w:r>
            <w:r w:rsidRPr="00B5414A">
              <w:rPr>
                <w:rFonts w:ascii="Arial" w:hAnsi="Arial" w:cs="Arial"/>
                <w:sz w:val="22"/>
                <w:szCs w:val="22"/>
              </w:rPr>
              <w:t xml:space="preserve">. </w:t>
            </w:r>
            <w:r w:rsidRPr="00B5414A">
              <w:rPr>
                <w:rFonts w:ascii="Arial" w:hAnsi="Arial" w:cs="Arial"/>
                <w:sz w:val="22"/>
                <w:szCs w:val="22"/>
                <w:u w:val="single"/>
              </w:rPr>
              <w:t>Les demandes de prélèvements de l’année précédente sont reconduites automatiquement</w:t>
            </w:r>
            <w:r w:rsidRPr="00B5414A">
              <w:rPr>
                <w:rFonts w:ascii="Arial" w:hAnsi="Arial" w:cs="Arial"/>
                <w:sz w:val="22"/>
                <w:szCs w:val="22"/>
              </w:rPr>
              <w:t xml:space="preserve">. Tout changement de compte bancaire doit faire l’objet d’une nouvelle autorisation de prélèvement (désormais appelée Mandat SEPA) entièrement complétée et signée accompagnée du RIB et remis avant le 25 du mois pour être pris en compte le mois suivant. </w:t>
            </w:r>
            <w:r w:rsidRPr="00B5414A">
              <w:rPr>
                <w:rFonts w:ascii="Arial" w:hAnsi="Arial" w:cs="Arial"/>
                <w:sz w:val="22"/>
                <w:szCs w:val="22"/>
                <w:u w:val="single"/>
              </w:rPr>
              <w:t xml:space="preserve">En cas de changement, merci de bien vouloir demander un nouveau formulaire </w:t>
            </w:r>
            <w:r w:rsidR="008C2F9F">
              <w:rPr>
                <w:rFonts w:ascii="Arial" w:hAnsi="Arial" w:cs="Arial"/>
                <w:sz w:val="22"/>
                <w:szCs w:val="22"/>
                <w:u w:val="single"/>
              </w:rPr>
              <w:t xml:space="preserve">à </w:t>
            </w:r>
            <w:r>
              <w:rPr>
                <w:rFonts w:ascii="Arial" w:hAnsi="Arial" w:cs="Arial"/>
                <w:sz w:val="22"/>
                <w:szCs w:val="22"/>
                <w:u w:val="single"/>
              </w:rPr>
              <w:t>(</w:t>
            </w:r>
            <w:r w:rsidR="008C2F9F">
              <w:rPr>
                <w:rFonts w:ascii="Arial" w:hAnsi="Arial" w:cs="Arial"/>
                <w:sz w:val="22"/>
                <w:szCs w:val="22"/>
                <w:u w:val="single"/>
              </w:rPr>
              <w:t>secretariat</w:t>
            </w:r>
            <w:r>
              <w:rPr>
                <w:rFonts w:ascii="Arial" w:hAnsi="Arial" w:cs="Arial"/>
                <w:sz w:val="22"/>
                <w:szCs w:val="22"/>
                <w:u w:val="single"/>
              </w:rPr>
              <w:t>@ecolesaintvincent.fr)</w:t>
            </w:r>
          </w:p>
          <w:p w:rsidR="00213ED5" w:rsidRPr="00C7066E" w:rsidRDefault="00213ED5" w:rsidP="001532D7">
            <w:pPr>
              <w:rPr>
                <w:rStyle w:val="lev"/>
                <w:rFonts w:ascii="Arial" w:hAnsi="Arial" w:cs="Arial"/>
                <w:b w:val="0"/>
                <w:bCs w:val="0"/>
                <w:sz w:val="20"/>
                <w:szCs w:val="20"/>
                <w:u w:val="single"/>
              </w:rPr>
            </w:pPr>
          </w:p>
        </w:tc>
      </w:tr>
      <w:tr w:rsidR="00DB3A8C" w:rsidTr="008D0F1F">
        <w:trPr>
          <w:gridAfter w:val="1"/>
          <w:wAfter w:w="8" w:type="dxa"/>
          <w:trHeight w:val="255"/>
          <w:jc w:val="center"/>
        </w:trPr>
        <w:tc>
          <w:tcPr>
            <w:tcW w:w="11155" w:type="dxa"/>
            <w:gridSpan w:val="6"/>
            <w:shd w:val="clear" w:color="auto" w:fill="E6E6E6"/>
            <w:vAlign w:val="center"/>
          </w:tcPr>
          <w:p w:rsidR="008D0F1F" w:rsidRDefault="008D0F1F" w:rsidP="00F36BC7">
            <w:pPr>
              <w:ind w:left="192"/>
              <w:jc w:val="center"/>
              <w:rPr>
                <w:rFonts w:ascii="Arial" w:hAnsi="Arial" w:cs="Arial"/>
                <w:b/>
                <w:i/>
                <w:sz w:val="22"/>
                <w:szCs w:val="22"/>
              </w:rPr>
            </w:pPr>
          </w:p>
          <w:p w:rsidR="00DB3A8C" w:rsidRPr="001625EB" w:rsidRDefault="00DB3A8C" w:rsidP="00F36BC7">
            <w:pPr>
              <w:ind w:left="192"/>
              <w:jc w:val="center"/>
              <w:rPr>
                <w:rFonts w:ascii="Arial" w:hAnsi="Arial" w:cs="Arial"/>
                <w:b/>
                <w:i/>
                <w:sz w:val="22"/>
                <w:szCs w:val="22"/>
              </w:rPr>
            </w:pPr>
            <w:r w:rsidRPr="001625EB">
              <w:rPr>
                <w:rFonts w:ascii="Arial" w:hAnsi="Arial" w:cs="Arial"/>
                <w:b/>
                <w:i/>
                <w:sz w:val="22"/>
                <w:szCs w:val="22"/>
              </w:rPr>
              <w:t xml:space="preserve"> CONTRIBUTIONS IMPAYEES</w:t>
            </w:r>
          </w:p>
        </w:tc>
      </w:tr>
      <w:tr w:rsidR="00DB3A8C" w:rsidTr="008D0F1F">
        <w:trPr>
          <w:gridAfter w:val="1"/>
          <w:wAfter w:w="8" w:type="dxa"/>
          <w:jc w:val="center"/>
        </w:trPr>
        <w:tc>
          <w:tcPr>
            <w:tcW w:w="11155" w:type="dxa"/>
            <w:gridSpan w:val="6"/>
          </w:tcPr>
          <w:p w:rsidR="00213ED5" w:rsidRDefault="00213ED5" w:rsidP="00F36BC7">
            <w:pPr>
              <w:jc w:val="both"/>
              <w:rPr>
                <w:rFonts w:ascii="Arial" w:hAnsi="Arial" w:cs="Arial"/>
                <w:sz w:val="22"/>
                <w:szCs w:val="22"/>
              </w:rPr>
            </w:pPr>
          </w:p>
          <w:p w:rsidR="00DB3A8C" w:rsidRDefault="00DB3A8C" w:rsidP="00F36BC7">
            <w:pPr>
              <w:jc w:val="both"/>
              <w:rPr>
                <w:rFonts w:ascii="Arial" w:hAnsi="Arial" w:cs="Arial"/>
                <w:sz w:val="22"/>
                <w:szCs w:val="22"/>
              </w:rPr>
            </w:pPr>
            <w:r w:rsidRPr="00B5414A">
              <w:rPr>
                <w:rFonts w:ascii="Arial" w:hAnsi="Arial" w:cs="Arial"/>
                <w:sz w:val="22"/>
                <w:szCs w:val="22"/>
              </w:rPr>
              <w:t>L’OGEC Saint Vincent intentera toute action jugée nécessaire pour recouvrer les sommes impayées.</w:t>
            </w:r>
            <w:r w:rsidRPr="00B5414A">
              <w:rPr>
                <w:rFonts w:ascii="Arial" w:hAnsi="Arial" w:cs="Arial"/>
                <w:sz w:val="22"/>
                <w:szCs w:val="22"/>
              </w:rPr>
              <w:br/>
            </w:r>
            <w:r w:rsidRPr="001532D7">
              <w:rPr>
                <w:rFonts w:ascii="Arial" w:hAnsi="Arial" w:cs="Arial"/>
                <w:color w:val="FF0000"/>
                <w:sz w:val="22"/>
                <w:szCs w:val="22"/>
                <w:u w:val="single"/>
              </w:rPr>
              <w:t>En outre, en cas d’impayés, les frais de rejet de prélèvement vous seront facturés</w:t>
            </w:r>
            <w:r w:rsidRPr="001532D7">
              <w:rPr>
                <w:rFonts w:ascii="Arial" w:hAnsi="Arial" w:cs="Arial"/>
                <w:color w:val="FF0000"/>
                <w:sz w:val="22"/>
                <w:szCs w:val="22"/>
              </w:rPr>
              <w:t xml:space="preserve"> et l’établissement se réserve le droit de ne pas réinscrire l’élève l’année scolaire suivante ou d’interrompre la scolarisation en cours d’année.</w:t>
            </w:r>
          </w:p>
          <w:p w:rsidR="00DB3A8C" w:rsidRPr="00B5414A" w:rsidRDefault="00DB3A8C" w:rsidP="00F36BC7">
            <w:pPr>
              <w:jc w:val="both"/>
              <w:rPr>
                <w:rFonts w:ascii="Arial" w:hAnsi="Arial" w:cs="Arial"/>
                <w:sz w:val="22"/>
                <w:szCs w:val="22"/>
              </w:rPr>
            </w:pPr>
          </w:p>
          <w:p w:rsidR="00DB3A8C" w:rsidRPr="000B265C" w:rsidRDefault="00DB3A8C" w:rsidP="00F13CEA">
            <w:pPr>
              <w:jc w:val="both"/>
              <w:rPr>
                <w:rFonts w:ascii="Arial" w:hAnsi="Arial" w:cs="Arial"/>
                <w:b/>
                <w:sz w:val="20"/>
                <w:szCs w:val="20"/>
              </w:rPr>
            </w:pPr>
            <w:r>
              <w:rPr>
                <w:rFonts w:ascii="Arial" w:hAnsi="Arial" w:cs="Arial"/>
                <w:sz w:val="20"/>
                <w:szCs w:val="20"/>
              </w:rPr>
              <w:t xml:space="preserve">                                                                                                                                                                    </w:t>
            </w:r>
          </w:p>
        </w:tc>
      </w:tr>
      <w:tr w:rsidR="00DB3A8C" w:rsidTr="008D0F1F">
        <w:trPr>
          <w:gridAfter w:val="1"/>
          <w:wAfter w:w="8" w:type="dxa"/>
          <w:trHeight w:val="630"/>
          <w:jc w:val="center"/>
        </w:trPr>
        <w:tc>
          <w:tcPr>
            <w:tcW w:w="11155" w:type="dxa"/>
            <w:gridSpan w:val="6"/>
            <w:shd w:val="clear" w:color="auto" w:fill="E6E6E6"/>
            <w:vAlign w:val="center"/>
          </w:tcPr>
          <w:p w:rsidR="00DB3A8C" w:rsidRDefault="00DB3A8C" w:rsidP="00F36BC7">
            <w:pPr>
              <w:ind w:left="192"/>
              <w:jc w:val="center"/>
              <w:rPr>
                <w:rFonts w:ascii="Arial" w:hAnsi="Arial" w:cs="Arial"/>
                <w:b/>
                <w:sz w:val="22"/>
                <w:szCs w:val="22"/>
              </w:rPr>
            </w:pPr>
            <w:r>
              <w:rPr>
                <w:rFonts w:ascii="Arial" w:hAnsi="Arial" w:cs="Arial"/>
                <w:b/>
                <w:sz w:val="22"/>
                <w:szCs w:val="22"/>
              </w:rPr>
              <w:t>INFORMATIONS UTILES A VOTRE CALCUL D’ESTIMATION POUR FACTURATION</w:t>
            </w:r>
          </w:p>
        </w:tc>
      </w:tr>
      <w:tr w:rsidR="00DB3A8C" w:rsidTr="008D0F1F">
        <w:trPr>
          <w:gridAfter w:val="1"/>
          <w:wAfter w:w="8" w:type="dxa"/>
          <w:trHeight w:val="346"/>
          <w:jc w:val="center"/>
        </w:trPr>
        <w:tc>
          <w:tcPr>
            <w:tcW w:w="11155" w:type="dxa"/>
            <w:gridSpan w:val="6"/>
          </w:tcPr>
          <w:p w:rsidR="008C2F9F" w:rsidRDefault="008C2F9F" w:rsidP="00F36BC7">
            <w:pPr>
              <w:rPr>
                <w:rFonts w:asciiTheme="minorHAnsi" w:hAnsiTheme="minorHAnsi"/>
                <w:i/>
                <w:sz w:val="22"/>
                <w:szCs w:val="22"/>
              </w:rPr>
            </w:pPr>
          </w:p>
          <w:p w:rsidR="008C2F9F" w:rsidRDefault="00DB3A8C" w:rsidP="00F36BC7">
            <w:pPr>
              <w:rPr>
                <w:rFonts w:asciiTheme="minorHAnsi" w:hAnsiTheme="minorHAnsi"/>
                <w:i/>
                <w:sz w:val="22"/>
                <w:szCs w:val="22"/>
              </w:rPr>
            </w:pPr>
            <w:r w:rsidRPr="008C2F9F">
              <w:rPr>
                <w:rFonts w:asciiTheme="minorHAnsi" w:hAnsiTheme="minorHAnsi"/>
                <w:i/>
                <w:sz w:val="22"/>
                <w:szCs w:val="22"/>
              </w:rPr>
              <w:t></w:t>
            </w:r>
            <w:r w:rsidR="008C2F9F">
              <w:rPr>
                <w:rFonts w:asciiTheme="minorHAnsi" w:hAnsiTheme="minorHAnsi"/>
                <w:i/>
                <w:sz w:val="22"/>
                <w:szCs w:val="22"/>
              </w:rPr>
              <w:t xml:space="preserve"> </w:t>
            </w:r>
            <w:r w:rsidRPr="008C2F9F">
              <w:rPr>
                <w:rFonts w:asciiTheme="minorHAnsi" w:hAnsiTheme="minorHAnsi"/>
                <w:b/>
                <w:i/>
                <w:sz w:val="22"/>
                <w:szCs w:val="22"/>
              </w:rPr>
              <w:t>L’année scolaire 20</w:t>
            </w:r>
            <w:r w:rsidR="00213ED5" w:rsidRPr="008C2F9F">
              <w:rPr>
                <w:rFonts w:asciiTheme="minorHAnsi" w:hAnsiTheme="minorHAnsi"/>
                <w:b/>
                <w:i/>
                <w:sz w:val="22"/>
                <w:szCs w:val="22"/>
              </w:rPr>
              <w:t>2</w:t>
            </w:r>
            <w:r w:rsidR="001532D7">
              <w:rPr>
                <w:rFonts w:asciiTheme="minorHAnsi" w:hAnsiTheme="minorHAnsi"/>
                <w:b/>
                <w:i/>
                <w:sz w:val="22"/>
                <w:szCs w:val="22"/>
              </w:rPr>
              <w:t>4</w:t>
            </w:r>
            <w:r w:rsidR="00DD5466" w:rsidRPr="008C2F9F">
              <w:rPr>
                <w:rFonts w:asciiTheme="minorHAnsi" w:hAnsiTheme="minorHAnsi"/>
                <w:b/>
                <w:i/>
                <w:sz w:val="22"/>
                <w:szCs w:val="22"/>
              </w:rPr>
              <w:t>/202</w:t>
            </w:r>
            <w:r w:rsidR="001532D7">
              <w:rPr>
                <w:rFonts w:asciiTheme="minorHAnsi" w:hAnsiTheme="minorHAnsi"/>
                <w:b/>
                <w:i/>
                <w:sz w:val="22"/>
                <w:szCs w:val="22"/>
              </w:rPr>
              <w:t>5</w:t>
            </w:r>
            <w:r w:rsidRPr="008C2F9F">
              <w:rPr>
                <w:rFonts w:asciiTheme="minorHAnsi" w:hAnsiTheme="minorHAnsi"/>
                <w:b/>
                <w:i/>
                <w:sz w:val="22"/>
                <w:szCs w:val="22"/>
              </w:rPr>
              <w:t xml:space="preserve"> comporte</w:t>
            </w:r>
            <w:r w:rsidRPr="008C2F9F">
              <w:rPr>
                <w:rFonts w:asciiTheme="minorHAnsi" w:hAnsiTheme="minorHAnsi"/>
                <w:i/>
                <w:sz w:val="22"/>
                <w:szCs w:val="22"/>
              </w:rPr>
              <w:t xml:space="preserve"> 36 semaines hors vacances scolaires soient </w:t>
            </w:r>
            <w:r w:rsidRPr="008C2F9F">
              <w:rPr>
                <w:rFonts w:asciiTheme="minorHAnsi" w:hAnsiTheme="minorHAnsi"/>
                <w:b/>
                <w:i/>
                <w:sz w:val="22"/>
                <w:szCs w:val="22"/>
              </w:rPr>
              <w:t>1</w:t>
            </w:r>
            <w:r w:rsidR="001532D7">
              <w:rPr>
                <w:rFonts w:asciiTheme="minorHAnsi" w:hAnsiTheme="minorHAnsi"/>
                <w:b/>
                <w:i/>
                <w:sz w:val="22"/>
                <w:szCs w:val="22"/>
              </w:rPr>
              <w:t>3</w:t>
            </w:r>
            <w:r w:rsidR="00FB1571">
              <w:rPr>
                <w:rFonts w:asciiTheme="minorHAnsi" w:hAnsiTheme="minorHAnsi"/>
                <w:b/>
                <w:i/>
                <w:sz w:val="22"/>
                <w:szCs w:val="22"/>
              </w:rPr>
              <w:t>7</w:t>
            </w:r>
            <w:r w:rsidRPr="008C2F9F">
              <w:rPr>
                <w:rFonts w:asciiTheme="minorHAnsi" w:hAnsiTheme="minorHAnsi"/>
                <w:b/>
                <w:i/>
                <w:sz w:val="22"/>
                <w:szCs w:val="22"/>
              </w:rPr>
              <w:t xml:space="preserve"> jours</w:t>
            </w:r>
            <w:r w:rsidRPr="008C2F9F">
              <w:rPr>
                <w:rFonts w:asciiTheme="minorHAnsi" w:hAnsiTheme="minorHAnsi"/>
                <w:i/>
                <w:sz w:val="22"/>
                <w:szCs w:val="22"/>
              </w:rPr>
              <w:t xml:space="preserve"> </w:t>
            </w:r>
            <w:r w:rsidRPr="008C2F9F">
              <w:rPr>
                <w:rFonts w:asciiTheme="minorHAnsi" w:hAnsiTheme="minorHAnsi"/>
                <w:b/>
                <w:i/>
                <w:sz w:val="22"/>
                <w:szCs w:val="22"/>
              </w:rPr>
              <w:t>de classe</w:t>
            </w:r>
            <w:r w:rsidRPr="008C2F9F">
              <w:rPr>
                <w:rFonts w:asciiTheme="minorHAnsi" w:hAnsiTheme="minorHAnsi"/>
                <w:i/>
                <w:sz w:val="22"/>
                <w:szCs w:val="22"/>
              </w:rPr>
              <w:t xml:space="preserve">, dont :   </w:t>
            </w:r>
          </w:p>
          <w:p w:rsidR="00DB3A8C" w:rsidRPr="008C2F9F" w:rsidRDefault="00DB3A8C" w:rsidP="00F36BC7">
            <w:pPr>
              <w:rPr>
                <w:rFonts w:asciiTheme="minorHAnsi" w:hAnsiTheme="minorHAnsi"/>
                <w:i/>
                <w:sz w:val="22"/>
                <w:szCs w:val="22"/>
              </w:rPr>
            </w:pPr>
            <w:r w:rsidRPr="008C2F9F">
              <w:rPr>
                <w:rFonts w:asciiTheme="minorHAnsi" w:hAnsiTheme="minorHAnsi"/>
                <w:i/>
                <w:sz w:val="22"/>
                <w:szCs w:val="22"/>
              </w:rPr>
              <w:t xml:space="preserve">      </w:t>
            </w:r>
            <w:r w:rsidRPr="008C2F9F">
              <w:rPr>
                <w:rFonts w:asciiTheme="minorHAnsi" w:hAnsiTheme="minorHAnsi"/>
                <w:b/>
                <w:bCs/>
                <w:i/>
                <w:sz w:val="22"/>
                <w:szCs w:val="22"/>
              </w:rPr>
              <w:t>3</w:t>
            </w:r>
            <w:r w:rsidR="00FB1571">
              <w:rPr>
                <w:rFonts w:asciiTheme="minorHAnsi" w:hAnsiTheme="minorHAnsi"/>
                <w:b/>
                <w:bCs/>
                <w:i/>
                <w:sz w:val="22"/>
                <w:szCs w:val="22"/>
              </w:rPr>
              <w:t>3</w:t>
            </w:r>
            <w:r w:rsidRPr="008C2F9F">
              <w:rPr>
                <w:rFonts w:asciiTheme="minorHAnsi" w:hAnsiTheme="minorHAnsi"/>
                <w:i/>
                <w:sz w:val="22"/>
                <w:szCs w:val="22"/>
              </w:rPr>
              <w:t xml:space="preserve"> lundis        </w:t>
            </w:r>
            <w:r w:rsidRPr="008C2F9F">
              <w:rPr>
                <w:rFonts w:asciiTheme="minorHAnsi" w:hAnsiTheme="minorHAnsi"/>
                <w:b/>
                <w:bCs/>
                <w:i/>
                <w:sz w:val="22"/>
                <w:szCs w:val="22"/>
              </w:rPr>
              <w:t>3</w:t>
            </w:r>
            <w:r w:rsidR="00523185">
              <w:rPr>
                <w:rFonts w:asciiTheme="minorHAnsi" w:hAnsiTheme="minorHAnsi"/>
                <w:b/>
                <w:bCs/>
                <w:i/>
                <w:sz w:val="22"/>
                <w:szCs w:val="22"/>
              </w:rPr>
              <w:t>6</w:t>
            </w:r>
            <w:r w:rsidRPr="008C2F9F">
              <w:rPr>
                <w:rFonts w:asciiTheme="minorHAnsi" w:hAnsiTheme="minorHAnsi"/>
                <w:i/>
                <w:sz w:val="22"/>
                <w:szCs w:val="22"/>
              </w:rPr>
              <w:t xml:space="preserve"> mardis     </w:t>
            </w:r>
            <w:r w:rsidR="002A5B36">
              <w:rPr>
                <w:rFonts w:asciiTheme="minorHAnsi" w:hAnsiTheme="minorHAnsi"/>
                <w:i/>
                <w:sz w:val="22"/>
                <w:szCs w:val="22"/>
              </w:rPr>
              <w:t xml:space="preserve">   </w:t>
            </w:r>
            <w:r w:rsidRPr="008C2F9F">
              <w:rPr>
                <w:rFonts w:asciiTheme="minorHAnsi" w:hAnsiTheme="minorHAnsi"/>
                <w:b/>
                <w:bCs/>
                <w:i/>
                <w:sz w:val="22"/>
                <w:szCs w:val="22"/>
              </w:rPr>
              <w:t>3</w:t>
            </w:r>
            <w:r w:rsidR="00C70CDE">
              <w:rPr>
                <w:rFonts w:asciiTheme="minorHAnsi" w:hAnsiTheme="minorHAnsi"/>
                <w:b/>
                <w:bCs/>
                <w:i/>
                <w:sz w:val="22"/>
                <w:szCs w:val="22"/>
              </w:rPr>
              <w:t>3</w:t>
            </w:r>
            <w:r w:rsidRPr="008C2F9F">
              <w:rPr>
                <w:rFonts w:asciiTheme="minorHAnsi" w:hAnsiTheme="minorHAnsi"/>
                <w:b/>
                <w:bCs/>
                <w:i/>
                <w:sz w:val="22"/>
                <w:szCs w:val="22"/>
              </w:rPr>
              <w:t xml:space="preserve"> </w:t>
            </w:r>
            <w:r w:rsidRPr="008C2F9F">
              <w:rPr>
                <w:rFonts w:asciiTheme="minorHAnsi" w:hAnsiTheme="minorHAnsi"/>
                <w:bCs/>
                <w:i/>
                <w:sz w:val="22"/>
                <w:szCs w:val="22"/>
              </w:rPr>
              <w:t xml:space="preserve">jeudis       </w:t>
            </w:r>
            <w:r w:rsidRPr="008C2F9F">
              <w:rPr>
                <w:rFonts w:asciiTheme="minorHAnsi" w:hAnsiTheme="minorHAnsi"/>
                <w:b/>
                <w:bCs/>
                <w:i/>
                <w:sz w:val="22"/>
                <w:szCs w:val="22"/>
              </w:rPr>
              <w:t>3</w:t>
            </w:r>
            <w:r w:rsidR="00523185">
              <w:rPr>
                <w:rFonts w:asciiTheme="minorHAnsi" w:hAnsiTheme="minorHAnsi"/>
                <w:b/>
                <w:bCs/>
                <w:i/>
                <w:sz w:val="22"/>
                <w:szCs w:val="22"/>
              </w:rPr>
              <w:t>5</w:t>
            </w:r>
            <w:r w:rsidRPr="008C2F9F">
              <w:rPr>
                <w:rFonts w:asciiTheme="minorHAnsi" w:hAnsiTheme="minorHAnsi"/>
                <w:b/>
                <w:bCs/>
                <w:i/>
                <w:sz w:val="22"/>
                <w:szCs w:val="22"/>
              </w:rPr>
              <w:t xml:space="preserve"> </w:t>
            </w:r>
            <w:r w:rsidRPr="008C2F9F">
              <w:rPr>
                <w:rFonts w:asciiTheme="minorHAnsi" w:hAnsiTheme="minorHAnsi"/>
                <w:bCs/>
                <w:i/>
                <w:sz w:val="22"/>
                <w:szCs w:val="22"/>
              </w:rPr>
              <w:t>vendredis</w:t>
            </w:r>
            <w:r w:rsidRPr="008C2F9F">
              <w:rPr>
                <w:rFonts w:asciiTheme="minorHAnsi" w:hAnsiTheme="minorHAnsi"/>
                <w:i/>
                <w:sz w:val="22"/>
                <w:szCs w:val="22"/>
              </w:rPr>
              <w:t>.</w:t>
            </w:r>
          </w:p>
          <w:p w:rsidR="00DB3A8C" w:rsidRPr="008C2F9F" w:rsidRDefault="00DB3A8C" w:rsidP="00F36BC7">
            <w:pPr>
              <w:rPr>
                <w:rFonts w:asciiTheme="minorHAnsi" w:hAnsiTheme="minorHAnsi"/>
                <w:i/>
                <w:sz w:val="22"/>
                <w:szCs w:val="22"/>
              </w:rPr>
            </w:pPr>
            <w:r w:rsidRPr="008C2F9F">
              <w:rPr>
                <w:rFonts w:asciiTheme="minorHAnsi" w:hAnsiTheme="minorHAnsi"/>
                <w:i/>
                <w:sz w:val="22"/>
                <w:szCs w:val="22"/>
              </w:rPr>
              <w:t xml:space="preserve"> </w:t>
            </w:r>
          </w:p>
          <w:p w:rsidR="008D0F1F" w:rsidRPr="008C2F9F" w:rsidRDefault="00DB3A8C" w:rsidP="00F36BC7">
            <w:pPr>
              <w:pStyle w:val="Corpsdetexte"/>
              <w:jc w:val="both"/>
              <w:rPr>
                <w:rFonts w:asciiTheme="minorHAnsi" w:hAnsiTheme="minorHAnsi" w:cs="Arial"/>
                <w:i/>
                <w:sz w:val="22"/>
                <w:szCs w:val="22"/>
              </w:rPr>
            </w:pPr>
            <w:r w:rsidRPr="008C2F9F">
              <w:rPr>
                <w:rFonts w:asciiTheme="minorHAnsi" w:hAnsiTheme="minorHAnsi" w:cs="Arial"/>
                <w:i/>
                <w:sz w:val="22"/>
                <w:szCs w:val="22"/>
              </w:rPr>
              <w:sym w:font="Wingdings" w:char="F0E0"/>
            </w:r>
            <w:r w:rsidRPr="008C2F9F">
              <w:rPr>
                <w:rFonts w:asciiTheme="minorHAnsi" w:hAnsiTheme="minorHAnsi" w:cs="Arial"/>
                <w:i/>
                <w:sz w:val="22"/>
                <w:szCs w:val="22"/>
              </w:rPr>
              <w:t xml:space="preserve">  Si votre utilisation de la Restauration est régulière d’une semai</w:t>
            </w:r>
            <w:r w:rsidR="008D0F1F" w:rsidRPr="008C2F9F">
              <w:rPr>
                <w:rFonts w:asciiTheme="minorHAnsi" w:hAnsiTheme="minorHAnsi" w:cs="Arial"/>
                <w:i/>
                <w:sz w:val="22"/>
                <w:szCs w:val="22"/>
              </w:rPr>
              <w:t xml:space="preserve">ne à l’autre, il vous suffit de </w:t>
            </w:r>
            <w:r w:rsidRPr="008C2F9F">
              <w:rPr>
                <w:rFonts w:asciiTheme="minorHAnsi" w:hAnsiTheme="minorHAnsi" w:cs="Arial"/>
                <w:i/>
                <w:sz w:val="22"/>
                <w:szCs w:val="22"/>
              </w:rPr>
              <w:t>reporter ces chiffres</w:t>
            </w:r>
          </w:p>
          <w:p w:rsidR="00DB3A8C" w:rsidRPr="008C2F9F" w:rsidRDefault="008D0F1F" w:rsidP="00F36BC7">
            <w:pPr>
              <w:pStyle w:val="Corpsdetexte"/>
              <w:jc w:val="both"/>
              <w:rPr>
                <w:rFonts w:asciiTheme="minorHAnsi" w:hAnsiTheme="minorHAnsi" w:cs="Arial"/>
                <w:i/>
                <w:sz w:val="22"/>
                <w:szCs w:val="22"/>
              </w:rPr>
            </w:pPr>
            <w:r w:rsidRPr="008C2F9F">
              <w:rPr>
                <w:rFonts w:asciiTheme="minorHAnsi" w:hAnsiTheme="minorHAnsi" w:cs="Arial"/>
                <w:i/>
                <w:sz w:val="22"/>
                <w:szCs w:val="22"/>
              </w:rPr>
              <w:t xml:space="preserve">    </w:t>
            </w:r>
            <w:r w:rsidR="00DB3A8C" w:rsidRPr="008C2F9F">
              <w:rPr>
                <w:rFonts w:asciiTheme="minorHAnsi" w:hAnsiTheme="minorHAnsi" w:cs="Arial"/>
                <w:i/>
                <w:sz w:val="22"/>
                <w:szCs w:val="22"/>
              </w:rPr>
              <w:t xml:space="preserve"> </w:t>
            </w:r>
            <w:proofErr w:type="gramStart"/>
            <w:r w:rsidR="00DB3A8C" w:rsidRPr="008C2F9F">
              <w:rPr>
                <w:rFonts w:asciiTheme="minorHAnsi" w:hAnsiTheme="minorHAnsi" w:cs="Arial"/>
                <w:i/>
                <w:sz w:val="22"/>
                <w:szCs w:val="22"/>
              </w:rPr>
              <w:t>dans</w:t>
            </w:r>
            <w:proofErr w:type="gramEnd"/>
            <w:r w:rsidR="00DB3A8C" w:rsidRPr="008C2F9F">
              <w:rPr>
                <w:rFonts w:asciiTheme="minorHAnsi" w:hAnsiTheme="minorHAnsi" w:cs="Arial"/>
                <w:i/>
                <w:sz w:val="22"/>
                <w:szCs w:val="22"/>
              </w:rPr>
              <w:t xml:space="preserve"> le bordereau. </w:t>
            </w:r>
          </w:p>
          <w:p w:rsidR="00DB3A8C" w:rsidRPr="00E02555" w:rsidRDefault="00DB3A8C" w:rsidP="00F36BC7">
            <w:pPr>
              <w:pStyle w:val="Corpsdetexte"/>
              <w:jc w:val="both"/>
              <w:rPr>
                <w:rFonts w:cs="Arial"/>
                <w:b/>
                <w:i/>
                <w:szCs w:val="20"/>
                <w:u w:val="single"/>
              </w:rPr>
            </w:pPr>
          </w:p>
          <w:p w:rsidR="00DB3A8C" w:rsidRPr="00523185" w:rsidRDefault="00DB3A8C" w:rsidP="00F36BC7">
            <w:pPr>
              <w:pStyle w:val="Corpsdetexte"/>
              <w:jc w:val="center"/>
              <w:rPr>
                <w:rFonts w:cs="Arial"/>
                <w:b/>
                <w:i/>
                <w:sz w:val="28"/>
                <w:szCs w:val="28"/>
              </w:rPr>
            </w:pPr>
            <w:r w:rsidRPr="00523185">
              <w:rPr>
                <w:rFonts w:cs="Arial"/>
                <w:b/>
                <w:i/>
                <w:sz w:val="28"/>
                <w:szCs w:val="28"/>
                <w:u w:val="single"/>
              </w:rPr>
              <w:t>ATTENTION</w:t>
            </w:r>
            <w:r w:rsidRPr="00523185">
              <w:rPr>
                <w:rFonts w:cs="Arial"/>
                <w:i/>
                <w:sz w:val="28"/>
                <w:szCs w:val="28"/>
              </w:rPr>
              <w:t xml:space="preserve"> : </w:t>
            </w:r>
            <w:r w:rsidRPr="00523185">
              <w:rPr>
                <w:rFonts w:cs="Arial"/>
                <w:b/>
                <w:i/>
                <w:sz w:val="28"/>
                <w:szCs w:val="28"/>
              </w:rPr>
              <w:t>pensez aux absences pour maladie et aux sorties scolaires.</w:t>
            </w:r>
          </w:p>
          <w:p w:rsidR="00DB3A8C" w:rsidRPr="001532D7" w:rsidRDefault="00DB3A8C" w:rsidP="00F36BC7">
            <w:pPr>
              <w:pStyle w:val="Corpsdetexte"/>
              <w:jc w:val="center"/>
              <w:rPr>
                <w:rFonts w:cs="Arial"/>
                <w:b/>
                <w:i/>
                <w:sz w:val="24"/>
                <w:u w:val="double"/>
              </w:rPr>
            </w:pPr>
            <w:r w:rsidRPr="001532D7">
              <w:rPr>
                <w:rFonts w:cs="Arial"/>
                <w:b/>
                <w:i/>
                <w:color w:val="FF0000"/>
                <w:sz w:val="28"/>
                <w:szCs w:val="28"/>
                <w:u w:val="double"/>
              </w:rPr>
              <w:t>Rares sont les enfants qui mangeront 1</w:t>
            </w:r>
            <w:r w:rsidR="001532D7" w:rsidRPr="001532D7">
              <w:rPr>
                <w:rFonts w:cs="Arial"/>
                <w:b/>
                <w:i/>
                <w:color w:val="FF0000"/>
                <w:sz w:val="28"/>
                <w:szCs w:val="28"/>
                <w:u w:val="double"/>
              </w:rPr>
              <w:t>3</w:t>
            </w:r>
            <w:r w:rsidR="00FB1571">
              <w:rPr>
                <w:rFonts w:cs="Arial"/>
                <w:b/>
                <w:i/>
                <w:color w:val="FF0000"/>
                <w:sz w:val="28"/>
                <w:szCs w:val="28"/>
                <w:u w:val="double"/>
              </w:rPr>
              <w:t>7</w:t>
            </w:r>
            <w:r w:rsidRPr="001532D7">
              <w:rPr>
                <w:rFonts w:cs="Arial"/>
                <w:b/>
                <w:i/>
                <w:color w:val="FF0000"/>
                <w:sz w:val="28"/>
                <w:szCs w:val="28"/>
                <w:u w:val="double"/>
              </w:rPr>
              <w:t xml:space="preserve"> fois !</w:t>
            </w:r>
          </w:p>
          <w:p w:rsidR="00DB3A8C" w:rsidRPr="00E02555" w:rsidRDefault="00DB3A8C" w:rsidP="00F36BC7">
            <w:pPr>
              <w:pStyle w:val="Corpsdetexte"/>
              <w:jc w:val="center"/>
              <w:rPr>
                <w:rFonts w:cs="Arial"/>
                <w:b/>
                <w:i/>
                <w:sz w:val="24"/>
              </w:rPr>
            </w:pPr>
          </w:p>
          <w:p w:rsidR="0073659B" w:rsidRDefault="0073659B" w:rsidP="0073659B">
            <w:pPr>
              <w:jc w:val="both"/>
              <w:rPr>
                <w:rFonts w:cs="Arial"/>
                <w:b/>
                <w:i/>
                <w:u w:val="single"/>
              </w:rPr>
            </w:pPr>
          </w:p>
          <w:p w:rsidR="0073659B" w:rsidRDefault="0073659B" w:rsidP="0073659B">
            <w:pPr>
              <w:jc w:val="both"/>
              <w:rPr>
                <w:rFonts w:cs="Arial"/>
                <w:b/>
                <w:i/>
                <w:u w:val="single"/>
              </w:rPr>
            </w:pPr>
          </w:p>
          <w:p w:rsidR="0073659B" w:rsidRPr="00985401" w:rsidRDefault="008C2F9F" w:rsidP="0073659B">
            <w:pPr>
              <w:jc w:val="both"/>
              <w:rPr>
                <w:rFonts w:ascii="Arial" w:hAnsi="Arial" w:cs="Arial"/>
                <w:b/>
              </w:rPr>
            </w:pPr>
            <w:r w:rsidRPr="00E02555">
              <w:rPr>
                <w:rFonts w:cs="Arial"/>
                <w:i/>
                <w:szCs w:val="20"/>
              </w:rPr>
              <w:sym w:font="Wingdings" w:char="F0E0"/>
            </w:r>
            <w:r>
              <w:rPr>
                <w:rFonts w:cs="Arial"/>
                <w:i/>
                <w:szCs w:val="20"/>
              </w:rPr>
              <w:t xml:space="preserve"> </w:t>
            </w:r>
            <w:r w:rsidR="0073659B" w:rsidRPr="001532D7">
              <w:rPr>
                <w:rFonts w:ascii="Arial" w:hAnsi="Arial" w:cs="Arial"/>
                <w:b/>
                <w:u w:val="double"/>
              </w:rPr>
              <w:t>Merci de conserver vos factures mensuelles d’Accueil Péri Scolaire</w:t>
            </w:r>
            <w:r w:rsidR="0073659B" w:rsidRPr="00985401">
              <w:rPr>
                <w:rFonts w:ascii="Arial" w:hAnsi="Arial" w:cs="Arial"/>
                <w:b/>
              </w:rPr>
              <w:t xml:space="preserve"> que vous recevrez </w:t>
            </w:r>
            <w:r w:rsidR="0073659B">
              <w:rPr>
                <w:rFonts w:ascii="Arial" w:hAnsi="Arial" w:cs="Arial"/>
                <w:b/>
              </w:rPr>
              <w:t>chaque</w:t>
            </w:r>
            <w:r w:rsidR="0073659B" w:rsidRPr="00985401">
              <w:rPr>
                <w:rFonts w:ascii="Arial" w:hAnsi="Arial" w:cs="Arial"/>
                <w:b/>
              </w:rPr>
              <w:t xml:space="preserve"> mois</w:t>
            </w:r>
            <w:r w:rsidR="00646DD1">
              <w:rPr>
                <w:rFonts w:ascii="Arial" w:hAnsi="Arial" w:cs="Arial"/>
                <w:b/>
              </w:rPr>
              <w:t>.</w:t>
            </w:r>
          </w:p>
          <w:p w:rsidR="0073659B" w:rsidRDefault="0073659B" w:rsidP="0073659B">
            <w:pPr>
              <w:rPr>
                <w:rFonts w:ascii="Arial" w:hAnsi="Arial" w:cs="Arial"/>
                <w:b/>
              </w:rPr>
            </w:pPr>
          </w:p>
          <w:p w:rsidR="00DB3A8C" w:rsidRPr="0073659B" w:rsidRDefault="00646DD1" w:rsidP="0073659B">
            <w:pPr>
              <w:pStyle w:val="Corpsdetexte"/>
              <w:rPr>
                <w:rFonts w:cs="Arial"/>
                <w:b/>
                <w:i/>
                <w:sz w:val="28"/>
                <w:szCs w:val="28"/>
                <w:u w:val="thick"/>
              </w:rPr>
            </w:pPr>
            <w:r>
              <w:rPr>
                <w:rFonts w:ascii="Arial" w:hAnsi="Arial" w:cs="Arial"/>
                <w:b/>
                <w:color w:val="FF0000"/>
                <w:sz w:val="28"/>
                <w:szCs w:val="28"/>
                <w:u w:val="thick"/>
              </w:rPr>
              <w:t xml:space="preserve">Pour information l’OGEC Saint-Vincent n’est pas habilité à fournir d’attestation fiscale. </w:t>
            </w:r>
          </w:p>
          <w:p w:rsidR="00DB3A8C" w:rsidRPr="00E02555" w:rsidRDefault="00DB3A8C" w:rsidP="00F36BC7">
            <w:pPr>
              <w:rPr>
                <w:rFonts w:ascii="Century Gothic" w:hAnsi="Century Gothic" w:cs="Arial"/>
                <w:i/>
                <w:sz w:val="20"/>
                <w:szCs w:val="20"/>
              </w:rPr>
            </w:pPr>
          </w:p>
          <w:p w:rsidR="00DB3A8C" w:rsidRPr="00E02555" w:rsidRDefault="00DB3A8C" w:rsidP="00F36BC7">
            <w:pPr>
              <w:rPr>
                <w:rFonts w:ascii="Century Gothic" w:hAnsi="Century Gothic" w:cs="Arial"/>
                <w:i/>
                <w:sz w:val="20"/>
                <w:szCs w:val="20"/>
              </w:rPr>
            </w:pPr>
          </w:p>
          <w:p w:rsidR="00DB3A8C" w:rsidRPr="008C2F9F" w:rsidRDefault="00DB3A8C" w:rsidP="00F36BC7">
            <w:pPr>
              <w:rPr>
                <w:rFonts w:asciiTheme="minorHAnsi" w:hAnsiTheme="minorHAnsi" w:cs="Arial"/>
                <w:b/>
                <w:bCs/>
                <w:i/>
                <w:color w:val="3366FF"/>
                <w:sz w:val="22"/>
                <w:szCs w:val="22"/>
              </w:rPr>
            </w:pPr>
            <w:r w:rsidRPr="008C2F9F">
              <w:rPr>
                <w:rFonts w:asciiTheme="minorHAnsi" w:hAnsiTheme="minorHAnsi" w:cs="Arial"/>
                <w:i/>
                <w:sz w:val="22"/>
                <w:szCs w:val="22"/>
              </w:rPr>
              <w:t xml:space="preserve">Vous pouvez adresser toute question pour vous aider dans cette estimation par mail à </w:t>
            </w:r>
            <w:r w:rsidRPr="008C2F9F">
              <w:rPr>
                <w:rFonts w:asciiTheme="minorHAnsi" w:hAnsiTheme="minorHAnsi" w:cs="Arial"/>
                <w:b/>
                <w:bCs/>
                <w:i/>
                <w:color w:val="3366FF"/>
                <w:sz w:val="22"/>
                <w:szCs w:val="22"/>
              </w:rPr>
              <w:t>secretariat@ecolesaintvincent.fr</w:t>
            </w:r>
            <w:r w:rsidRPr="008C2F9F">
              <w:rPr>
                <w:rFonts w:asciiTheme="minorHAnsi" w:hAnsiTheme="minorHAnsi" w:cs="Arial"/>
                <w:i/>
                <w:sz w:val="22"/>
                <w:szCs w:val="22"/>
              </w:rPr>
              <w:t xml:space="preserve"> </w:t>
            </w:r>
          </w:p>
          <w:p w:rsidR="00DB3A8C" w:rsidRPr="008C2F9F" w:rsidRDefault="00DB3A8C" w:rsidP="00F36BC7">
            <w:pPr>
              <w:rPr>
                <w:rFonts w:asciiTheme="minorHAnsi" w:hAnsiTheme="minorHAnsi"/>
                <w:i/>
                <w:sz w:val="22"/>
                <w:szCs w:val="22"/>
              </w:rPr>
            </w:pPr>
            <w:r w:rsidRPr="008C2F9F">
              <w:rPr>
                <w:rFonts w:asciiTheme="minorHAnsi" w:hAnsiTheme="minorHAnsi"/>
                <w:i/>
                <w:sz w:val="22"/>
                <w:szCs w:val="22"/>
              </w:rPr>
              <w:t xml:space="preserve"> </w:t>
            </w:r>
            <w:r w:rsidRPr="008C2F9F">
              <w:rPr>
                <w:rFonts w:asciiTheme="minorHAnsi" w:hAnsiTheme="minorHAnsi"/>
                <w:b/>
                <w:i/>
                <w:sz w:val="22"/>
                <w:szCs w:val="22"/>
                <w:u w:val="single"/>
              </w:rPr>
              <w:t>Exemple d’estimation</w:t>
            </w:r>
          </w:p>
          <w:p w:rsidR="00DB3A8C" w:rsidRPr="008C2F9F" w:rsidRDefault="00DB3A8C" w:rsidP="00F36BC7">
            <w:pPr>
              <w:rPr>
                <w:rFonts w:asciiTheme="minorHAnsi" w:hAnsiTheme="minorHAnsi"/>
                <w:i/>
                <w:sz w:val="22"/>
                <w:szCs w:val="22"/>
              </w:rPr>
            </w:pPr>
          </w:p>
          <w:p w:rsidR="00DB3A8C" w:rsidRPr="008C2F9F" w:rsidRDefault="00DB3A8C" w:rsidP="00F36BC7">
            <w:pPr>
              <w:rPr>
                <w:rFonts w:asciiTheme="minorHAnsi" w:hAnsiTheme="minorHAnsi"/>
                <w:i/>
                <w:sz w:val="22"/>
                <w:szCs w:val="22"/>
                <w:u w:val="single"/>
              </w:rPr>
            </w:pPr>
            <w:r w:rsidRPr="008C2F9F">
              <w:rPr>
                <w:rFonts w:asciiTheme="minorHAnsi" w:hAnsiTheme="minorHAnsi"/>
                <w:i/>
                <w:sz w:val="22"/>
                <w:szCs w:val="22"/>
                <w:u w:val="single"/>
              </w:rPr>
              <w:t>Famille Lucéenne avec un enfant fréquentant</w:t>
            </w:r>
          </w:p>
          <w:p w:rsidR="00DB3A8C" w:rsidRPr="008C2F9F" w:rsidRDefault="00DB3A8C" w:rsidP="00F36BC7">
            <w:pPr>
              <w:rPr>
                <w:rFonts w:asciiTheme="minorHAnsi" w:hAnsiTheme="minorHAnsi"/>
                <w:i/>
                <w:sz w:val="22"/>
                <w:szCs w:val="22"/>
              </w:rPr>
            </w:pPr>
            <w:proofErr w:type="gramStart"/>
            <w:r w:rsidRPr="008C2F9F">
              <w:rPr>
                <w:rFonts w:asciiTheme="minorHAnsi" w:hAnsiTheme="minorHAnsi"/>
                <w:i/>
                <w:sz w:val="22"/>
                <w:szCs w:val="22"/>
              </w:rPr>
              <w:t>la</w:t>
            </w:r>
            <w:proofErr w:type="gramEnd"/>
            <w:r w:rsidRPr="008C2F9F">
              <w:rPr>
                <w:rFonts w:asciiTheme="minorHAnsi" w:hAnsiTheme="minorHAnsi"/>
                <w:i/>
                <w:sz w:val="22"/>
                <w:szCs w:val="22"/>
              </w:rPr>
              <w:t xml:space="preserve"> Restauration : un vendredi sur deux et tous les  lundis  =&gt; (1</w:t>
            </w:r>
            <w:r w:rsidR="008D0F1F" w:rsidRPr="008C2F9F">
              <w:rPr>
                <w:rFonts w:asciiTheme="minorHAnsi" w:hAnsiTheme="minorHAnsi"/>
                <w:i/>
                <w:sz w:val="22"/>
                <w:szCs w:val="22"/>
              </w:rPr>
              <w:t>7</w:t>
            </w:r>
            <w:r w:rsidRPr="008C2F9F">
              <w:rPr>
                <w:rFonts w:asciiTheme="minorHAnsi" w:hAnsiTheme="minorHAnsi"/>
                <w:i/>
                <w:sz w:val="22"/>
                <w:szCs w:val="22"/>
              </w:rPr>
              <w:t>+3</w:t>
            </w:r>
            <w:r w:rsidR="00FB1571">
              <w:rPr>
                <w:rFonts w:asciiTheme="minorHAnsi" w:hAnsiTheme="minorHAnsi"/>
                <w:i/>
                <w:sz w:val="22"/>
                <w:szCs w:val="22"/>
              </w:rPr>
              <w:t>3</w:t>
            </w:r>
            <w:r w:rsidRPr="008C2F9F">
              <w:rPr>
                <w:rFonts w:asciiTheme="minorHAnsi" w:hAnsiTheme="minorHAnsi"/>
                <w:i/>
                <w:sz w:val="22"/>
                <w:szCs w:val="22"/>
              </w:rPr>
              <w:t>=</w:t>
            </w:r>
            <w:r w:rsidR="00523185">
              <w:rPr>
                <w:rFonts w:asciiTheme="minorHAnsi" w:hAnsiTheme="minorHAnsi"/>
                <w:i/>
                <w:sz w:val="22"/>
                <w:szCs w:val="22"/>
              </w:rPr>
              <w:t>5</w:t>
            </w:r>
            <w:r w:rsidR="00FB1571">
              <w:rPr>
                <w:rFonts w:asciiTheme="minorHAnsi" w:hAnsiTheme="minorHAnsi"/>
                <w:i/>
                <w:sz w:val="22"/>
                <w:szCs w:val="22"/>
              </w:rPr>
              <w:t>0</w:t>
            </w:r>
            <w:r w:rsidRPr="008C2F9F">
              <w:rPr>
                <w:rFonts w:asciiTheme="minorHAnsi" w:hAnsiTheme="minorHAnsi"/>
                <w:i/>
                <w:sz w:val="22"/>
                <w:szCs w:val="22"/>
              </w:rPr>
              <w:t>)</w:t>
            </w:r>
          </w:p>
          <w:p w:rsidR="00DB3A8C" w:rsidRPr="00E02555" w:rsidRDefault="00DB3A8C" w:rsidP="00F36BC7">
            <w:pPr>
              <w:rPr>
                <w:rFonts w:ascii="Century Gothic" w:hAnsi="Century Gothic"/>
                <w:i/>
                <w:sz w:val="18"/>
              </w:rPr>
            </w:pPr>
          </w:p>
          <w:p w:rsidR="00DB3A8C" w:rsidRPr="00E02555" w:rsidRDefault="00DB3A8C" w:rsidP="00F36BC7">
            <w:pPr>
              <w:rPr>
                <w:rStyle w:val="lev"/>
                <w:rFonts w:ascii="Century Gothic" w:hAnsi="Century Gothic"/>
                <w:b w:val="0"/>
                <w:bCs w:val="0"/>
                <w:i/>
                <w:sz w:val="18"/>
              </w:rPr>
            </w:pPr>
          </w:p>
        </w:tc>
      </w:tr>
      <w:tr w:rsidR="0045552F" w:rsidRPr="00CA6A74" w:rsidTr="008D0F1F">
        <w:trPr>
          <w:gridAfter w:val="1"/>
          <w:wAfter w:w="8" w:type="dxa"/>
          <w:trHeight w:val="490"/>
          <w:jc w:val="center"/>
        </w:trPr>
        <w:tc>
          <w:tcPr>
            <w:tcW w:w="529" w:type="dxa"/>
            <w:shd w:val="clear" w:color="auto" w:fill="F2F2F2" w:themeFill="background1" w:themeFillShade="F2"/>
            <w:vAlign w:val="center"/>
          </w:tcPr>
          <w:p w:rsidR="003A4CD0" w:rsidRPr="00CA6A74" w:rsidRDefault="003A4CD0" w:rsidP="00AA1E64">
            <w:pPr>
              <w:jc w:val="center"/>
              <w:rPr>
                <w:b/>
              </w:rPr>
            </w:pPr>
            <w:r w:rsidRPr="00CA6A74">
              <w:rPr>
                <w:b/>
              </w:rPr>
              <w:t>N°</w:t>
            </w:r>
          </w:p>
        </w:tc>
        <w:tc>
          <w:tcPr>
            <w:tcW w:w="4539" w:type="dxa"/>
            <w:gridSpan w:val="2"/>
            <w:shd w:val="clear" w:color="auto" w:fill="F2F2F2" w:themeFill="background1" w:themeFillShade="F2"/>
            <w:vAlign w:val="center"/>
          </w:tcPr>
          <w:p w:rsidR="003A4CD0" w:rsidRPr="00CA6A74" w:rsidRDefault="003A4CD0" w:rsidP="003A4CD0">
            <w:pPr>
              <w:jc w:val="center"/>
              <w:rPr>
                <w:b/>
              </w:rPr>
            </w:pPr>
            <w:r w:rsidRPr="00CA6A74">
              <w:rPr>
                <w:b/>
              </w:rPr>
              <w:t>RESTAURATION</w:t>
            </w:r>
          </w:p>
        </w:tc>
        <w:tc>
          <w:tcPr>
            <w:tcW w:w="1134" w:type="dxa"/>
            <w:shd w:val="clear" w:color="auto" w:fill="F2F2F2" w:themeFill="background1" w:themeFillShade="F2"/>
            <w:vAlign w:val="center"/>
          </w:tcPr>
          <w:p w:rsidR="003A4CD0" w:rsidRPr="00CA6A74" w:rsidRDefault="003A4CD0" w:rsidP="003A4CD0">
            <w:pPr>
              <w:jc w:val="center"/>
              <w:rPr>
                <w:b/>
              </w:rPr>
            </w:pPr>
            <w:r w:rsidRPr="00CA6A74">
              <w:rPr>
                <w:b/>
              </w:rPr>
              <w:t>Nombre</w:t>
            </w:r>
          </w:p>
        </w:tc>
        <w:tc>
          <w:tcPr>
            <w:tcW w:w="992" w:type="dxa"/>
            <w:shd w:val="clear" w:color="auto" w:fill="F2F2F2" w:themeFill="background1" w:themeFillShade="F2"/>
            <w:vAlign w:val="center"/>
          </w:tcPr>
          <w:p w:rsidR="003A4CD0" w:rsidRPr="00CA6A74" w:rsidRDefault="003A4CD0" w:rsidP="003A4CD0">
            <w:pPr>
              <w:jc w:val="center"/>
              <w:rPr>
                <w:b/>
              </w:rPr>
            </w:pPr>
            <w:r w:rsidRPr="00CA6A74">
              <w:rPr>
                <w:b/>
              </w:rPr>
              <w:t>Tarif</w:t>
            </w:r>
          </w:p>
        </w:tc>
        <w:tc>
          <w:tcPr>
            <w:tcW w:w="3961" w:type="dxa"/>
            <w:shd w:val="clear" w:color="auto" w:fill="F2F2F2" w:themeFill="background1" w:themeFillShade="F2"/>
            <w:vAlign w:val="center"/>
          </w:tcPr>
          <w:p w:rsidR="003A4CD0" w:rsidRPr="00CA6A74" w:rsidRDefault="003A4CD0" w:rsidP="003A4CD0">
            <w:pPr>
              <w:jc w:val="center"/>
              <w:rPr>
                <w:b/>
              </w:rPr>
            </w:pPr>
            <w:r w:rsidRPr="00CA6A74">
              <w:rPr>
                <w:b/>
              </w:rPr>
              <w:t>Montant annuel</w:t>
            </w:r>
          </w:p>
        </w:tc>
      </w:tr>
      <w:tr w:rsidR="00F36BC7" w:rsidTr="008D0F1F">
        <w:trPr>
          <w:gridAfter w:val="1"/>
          <w:wAfter w:w="8" w:type="dxa"/>
          <w:trHeight w:val="413"/>
          <w:jc w:val="center"/>
        </w:trPr>
        <w:tc>
          <w:tcPr>
            <w:tcW w:w="529" w:type="dxa"/>
            <w:vAlign w:val="center"/>
          </w:tcPr>
          <w:p w:rsidR="003A4CD0" w:rsidRDefault="003A4CD0" w:rsidP="00F36BC7">
            <w:r>
              <w:t>100</w:t>
            </w:r>
          </w:p>
        </w:tc>
        <w:tc>
          <w:tcPr>
            <w:tcW w:w="4539" w:type="dxa"/>
            <w:gridSpan w:val="2"/>
            <w:vAlign w:val="center"/>
          </w:tcPr>
          <w:p w:rsidR="00F36BC7" w:rsidRDefault="003A4CD0" w:rsidP="00F36BC7">
            <w:r>
              <w:t>Repas Lucéens</w:t>
            </w:r>
          </w:p>
        </w:tc>
        <w:tc>
          <w:tcPr>
            <w:tcW w:w="1134" w:type="dxa"/>
            <w:vAlign w:val="center"/>
          </w:tcPr>
          <w:p w:rsidR="00F36BC7" w:rsidRDefault="00523185" w:rsidP="008C2F9F">
            <w:pPr>
              <w:jc w:val="center"/>
            </w:pPr>
            <w:r>
              <w:t>5</w:t>
            </w:r>
            <w:r w:rsidR="00FB1571">
              <w:t>0</w:t>
            </w:r>
          </w:p>
        </w:tc>
        <w:tc>
          <w:tcPr>
            <w:tcW w:w="992" w:type="dxa"/>
            <w:vAlign w:val="center"/>
          </w:tcPr>
          <w:p w:rsidR="00F36BC7" w:rsidRDefault="00C92563" w:rsidP="008D0F1F">
            <w:pPr>
              <w:jc w:val="center"/>
            </w:pPr>
            <w:r>
              <w:t>5.00</w:t>
            </w:r>
            <w:r w:rsidR="003A4CD0">
              <w:t xml:space="preserve"> €</w:t>
            </w:r>
          </w:p>
        </w:tc>
        <w:tc>
          <w:tcPr>
            <w:tcW w:w="3961" w:type="dxa"/>
            <w:vAlign w:val="center"/>
          </w:tcPr>
          <w:p w:rsidR="00F36BC7" w:rsidRDefault="00523185" w:rsidP="00CA6A74">
            <w:pPr>
              <w:jc w:val="center"/>
            </w:pPr>
            <w:r>
              <w:t>2</w:t>
            </w:r>
            <w:r w:rsidR="00FB1571">
              <w:t>5</w:t>
            </w:r>
            <w:r w:rsidR="00C92563">
              <w:t>0</w:t>
            </w:r>
            <w:r>
              <w:t xml:space="preserve">.00 </w:t>
            </w:r>
            <w:r w:rsidR="00CA6A74">
              <w:t>€</w:t>
            </w:r>
          </w:p>
        </w:tc>
      </w:tr>
      <w:tr w:rsidR="00F36BC7" w:rsidTr="008D0F1F">
        <w:trPr>
          <w:gridAfter w:val="1"/>
          <w:wAfter w:w="8" w:type="dxa"/>
          <w:trHeight w:val="419"/>
          <w:jc w:val="center"/>
        </w:trPr>
        <w:tc>
          <w:tcPr>
            <w:tcW w:w="529" w:type="dxa"/>
            <w:vAlign w:val="center"/>
          </w:tcPr>
          <w:p w:rsidR="00F36BC7" w:rsidRDefault="003A4CD0" w:rsidP="00F36BC7">
            <w:r>
              <w:t>140</w:t>
            </w:r>
          </w:p>
        </w:tc>
        <w:tc>
          <w:tcPr>
            <w:tcW w:w="4539" w:type="dxa"/>
            <w:gridSpan w:val="2"/>
            <w:vAlign w:val="center"/>
          </w:tcPr>
          <w:p w:rsidR="00F36BC7" w:rsidRDefault="003A4CD0" w:rsidP="00F36BC7">
            <w:r>
              <w:t>Repas Non Lucée</w:t>
            </w:r>
            <w:r w:rsidR="0045552F">
              <w:t>n</w:t>
            </w:r>
            <w:r>
              <w:t>s</w:t>
            </w:r>
          </w:p>
        </w:tc>
        <w:tc>
          <w:tcPr>
            <w:tcW w:w="1134" w:type="dxa"/>
            <w:vAlign w:val="center"/>
          </w:tcPr>
          <w:p w:rsidR="00F36BC7" w:rsidRDefault="00F36BC7" w:rsidP="00F36BC7"/>
        </w:tc>
        <w:tc>
          <w:tcPr>
            <w:tcW w:w="992" w:type="dxa"/>
            <w:vAlign w:val="center"/>
          </w:tcPr>
          <w:p w:rsidR="00F36BC7" w:rsidRDefault="00C92563" w:rsidP="008D0F1F">
            <w:pPr>
              <w:jc w:val="center"/>
            </w:pPr>
            <w:r>
              <w:t>6.40</w:t>
            </w:r>
            <w:r w:rsidR="003A4CD0">
              <w:t xml:space="preserve"> €</w:t>
            </w:r>
          </w:p>
        </w:tc>
        <w:tc>
          <w:tcPr>
            <w:tcW w:w="3961" w:type="dxa"/>
            <w:vAlign w:val="center"/>
          </w:tcPr>
          <w:p w:rsidR="00F36BC7" w:rsidRDefault="00F36BC7" w:rsidP="00F36BC7"/>
        </w:tc>
      </w:tr>
      <w:tr w:rsidR="00F36BC7" w:rsidTr="008D0F1F">
        <w:trPr>
          <w:gridAfter w:val="1"/>
          <w:wAfter w:w="8" w:type="dxa"/>
          <w:trHeight w:val="424"/>
          <w:jc w:val="center"/>
        </w:trPr>
        <w:tc>
          <w:tcPr>
            <w:tcW w:w="529" w:type="dxa"/>
            <w:vAlign w:val="center"/>
          </w:tcPr>
          <w:p w:rsidR="00F36BC7" w:rsidRDefault="003A4CD0" w:rsidP="00F36BC7">
            <w:r>
              <w:t>170</w:t>
            </w:r>
          </w:p>
        </w:tc>
        <w:tc>
          <w:tcPr>
            <w:tcW w:w="4539" w:type="dxa"/>
            <w:gridSpan w:val="2"/>
            <w:vAlign w:val="center"/>
          </w:tcPr>
          <w:p w:rsidR="00F36BC7" w:rsidRDefault="003A4CD0" w:rsidP="00F36BC7">
            <w:r>
              <w:t>Repas Allergiques (Paniers repas)</w:t>
            </w:r>
          </w:p>
        </w:tc>
        <w:tc>
          <w:tcPr>
            <w:tcW w:w="1134" w:type="dxa"/>
            <w:vAlign w:val="center"/>
          </w:tcPr>
          <w:p w:rsidR="00F36BC7" w:rsidRDefault="00F36BC7" w:rsidP="00F36BC7"/>
        </w:tc>
        <w:tc>
          <w:tcPr>
            <w:tcW w:w="992" w:type="dxa"/>
            <w:vAlign w:val="center"/>
          </w:tcPr>
          <w:p w:rsidR="00F36BC7" w:rsidRDefault="008D0F1F" w:rsidP="003A4CD0">
            <w:pPr>
              <w:jc w:val="center"/>
            </w:pPr>
            <w:r>
              <w:t>2.</w:t>
            </w:r>
            <w:r w:rsidR="00C92563">
              <w:t>5</w:t>
            </w:r>
            <w:r>
              <w:t>0</w:t>
            </w:r>
            <w:r w:rsidR="003A4CD0">
              <w:t xml:space="preserve"> €</w:t>
            </w:r>
          </w:p>
        </w:tc>
        <w:tc>
          <w:tcPr>
            <w:tcW w:w="3961" w:type="dxa"/>
            <w:vAlign w:val="center"/>
          </w:tcPr>
          <w:p w:rsidR="00F36BC7" w:rsidRDefault="00F36BC7" w:rsidP="00F36BC7"/>
        </w:tc>
      </w:tr>
      <w:tr w:rsidR="00CA6A74" w:rsidTr="008D0F1F">
        <w:trPr>
          <w:trHeight w:val="706"/>
          <w:jc w:val="center"/>
        </w:trPr>
        <w:tc>
          <w:tcPr>
            <w:tcW w:w="5009" w:type="dxa"/>
            <w:gridSpan w:val="2"/>
            <w:tcBorders>
              <w:right w:val="nil"/>
            </w:tcBorders>
            <w:vAlign w:val="center"/>
          </w:tcPr>
          <w:p w:rsidR="00CA6A74" w:rsidRPr="00CA6A74" w:rsidRDefault="00CA6A74" w:rsidP="0045552F">
            <w:pPr>
              <w:jc w:val="center"/>
              <w:rPr>
                <w:b/>
              </w:rPr>
            </w:pPr>
            <w:r w:rsidRPr="00CA6A74">
              <w:rPr>
                <w:b/>
              </w:rPr>
              <w:t>MONTANT TOTAL ANNUEL ESTIME</w:t>
            </w:r>
          </w:p>
          <w:p w:rsidR="00CA6A74" w:rsidRPr="00CA6A74" w:rsidRDefault="00CA6A74" w:rsidP="0045552F">
            <w:pPr>
              <w:jc w:val="center"/>
            </w:pPr>
            <w:r w:rsidRPr="00CA6A74">
              <w:t xml:space="preserve">(Hors Contribution, Assurance et Forfait </w:t>
            </w:r>
            <w:r>
              <w:t xml:space="preserve"> OGEC)</w:t>
            </w:r>
          </w:p>
        </w:tc>
        <w:tc>
          <w:tcPr>
            <w:tcW w:w="2185" w:type="dxa"/>
            <w:gridSpan w:val="3"/>
            <w:tcBorders>
              <w:left w:val="nil"/>
              <w:right w:val="single" w:sz="4" w:space="0" w:color="auto"/>
            </w:tcBorders>
            <w:shd w:val="clear" w:color="auto" w:fill="auto"/>
            <w:vAlign w:val="center"/>
          </w:tcPr>
          <w:p w:rsidR="00CA6A74" w:rsidRDefault="00CA6A74" w:rsidP="0045552F">
            <w:pPr>
              <w:spacing w:after="160" w:line="259" w:lineRule="auto"/>
              <w:jc w:val="center"/>
            </w:pPr>
          </w:p>
        </w:tc>
        <w:tc>
          <w:tcPr>
            <w:tcW w:w="3969" w:type="dxa"/>
            <w:gridSpan w:val="2"/>
            <w:tcBorders>
              <w:left w:val="nil"/>
              <w:right w:val="single" w:sz="4" w:space="0" w:color="auto"/>
            </w:tcBorders>
            <w:shd w:val="clear" w:color="auto" w:fill="auto"/>
            <w:vAlign w:val="center"/>
          </w:tcPr>
          <w:p w:rsidR="00CA6A74" w:rsidRPr="0045552F" w:rsidRDefault="00523185" w:rsidP="00CA6A74">
            <w:pPr>
              <w:spacing w:after="160" w:line="259" w:lineRule="auto"/>
              <w:jc w:val="center"/>
              <w:rPr>
                <w:b/>
              </w:rPr>
            </w:pPr>
            <w:r>
              <w:rPr>
                <w:b/>
              </w:rPr>
              <w:t>2</w:t>
            </w:r>
            <w:r w:rsidR="00FB1571">
              <w:rPr>
                <w:b/>
              </w:rPr>
              <w:t>5</w:t>
            </w:r>
            <w:r w:rsidR="00C92563">
              <w:rPr>
                <w:b/>
              </w:rPr>
              <w:t>0</w:t>
            </w:r>
            <w:r>
              <w:rPr>
                <w:b/>
              </w:rPr>
              <w:t xml:space="preserve">.00 </w:t>
            </w:r>
            <w:r w:rsidR="0045552F" w:rsidRPr="0045552F">
              <w:rPr>
                <w:b/>
              </w:rPr>
              <w:t>€</w:t>
            </w:r>
          </w:p>
        </w:tc>
      </w:tr>
    </w:tbl>
    <w:p w:rsidR="004F4BB6" w:rsidRDefault="004F4BB6"/>
    <w:p w:rsidR="00985401" w:rsidRDefault="00985401"/>
    <w:sectPr w:rsidR="00985401" w:rsidSect="00F36BC7">
      <w:pgSz w:w="11906" w:h="16838"/>
      <w:pgMar w:top="340" w:right="340" w:bottom="249" w:left="3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8D467E"/>
    <w:multiLevelType w:val="hybridMultilevel"/>
    <w:tmpl w:val="1ADA6F3E"/>
    <w:lvl w:ilvl="0" w:tplc="D30E4B5A">
      <w:numFmt w:val="bullet"/>
      <w:lvlText w:val=""/>
      <w:lvlJc w:val="left"/>
      <w:pPr>
        <w:ind w:left="552" w:hanging="360"/>
      </w:pPr>
      <w:rPr>
        <w:rFonts w:ascii="Symbol" w:eastAsia="Times New Roman" w:hAnsi="Symbol" w:cs="Arial" w:hint="default"/>
      </w:rPr>
    </w:lvl>
    <w:lvl w:ilvl="1" w:tplc="040C0003" w:tentative="1">
      <w:start w:val="1"/>
      <w:numFmt w:val="bullet"/>
      <w:lvlText w:val="o"/>
      <w:lvlJc w:val="left"/>
      <w:pPr>
        <w:ind w:left="1272" w:hanging="360"/>
      </w:pPr>
      <w:rPr>
        <w:rFonts w:ascii="Courier New" w:hAnsi="Courier New" w:cs="Courier New" w:hint="default"/>
      </w:rPr>
    </w:lvl>
    <w:lvl w:ilvl="2" w:tplc="040C0005" w:tentative="1">
      <w:start w:val="1"/>
      <w:numFmt w:val="bullet"/>
      <w:lvlText w:val=""/>
      <w:lvlJc w:val="left"/>
      <w:pPr>
        <w:ind w:left="1992" w:hanging="360"/>
      </w:pPr>
      <w:rPr>
        <w:rFonts w:ascii="Wingdings" w:hAnsi="Wingdings" w:hint="default"/>
      </w:rPr>
    </w:lvl>
    <w:lvl w:ilvl="3" w:tplc="040C0001" w:tentative="1">
      <w:start w:val="1"/>
      <w:numFmt w:val="bullet"/>
      <w:lvlText w:val=""/>
      <w:lvlJc w:val="left"/>
      <w:pPr>
        <w:ind w:left="2712" w:hanging="360"/>
      </w:pPr>
      <w:rPr>
        <w:rFonts w:ascii="Symbol" w:hAnsi="Symbol" w:hint="default"/>
      </w:rPr>
    </w:lvl>
    <w:lvl w:ilvl="4" w:tplc="040C0003" w:tentative="1">
      <w:start w:val="1"/>
      <w:numFmt w:val="bullet"/>
      <w:lvlText w:val="o"/>
      <w:lvlJc w:val="left"/>
      <w:pPr>
        <w:ind w:left="3432" w:hanging="360"/>
      </w:pPr>
      <w:rPr>
        <w:rFonts w:ascii="Courier New" w:hAnsi="Courier New" w:cs="Courier New" w:hint="default"/>
      </w:rPr>
    </w:lvl>
    <w:lvl w:ilvl="5" w:tplc="040C0005" w:tentative="1">
      <w:start w:val="1"/>
      <w:numFmt w:val="bullet"/>
      <w:lvlText w:val=""/>
      <w:lvlJc w:val="left"/>
      <w:pPr>
        <w:ind w:left="4152" w:hanging="360"/>
      </w:pPr>
      <w:rPr>
        <w:rFonts w:ascii="Wingdings" w:hAnsi="Wingdings" w:hint="default"/>
      </w:rPr>
    </w:lvl>
    <w:lvl w:ilvl="6" w:tplc="040C0001" w:tentative="1">
      <w:start w:val="1"/>
      <w:numFmt w:val="bullet"/>
      <w:lvlText w:val=""/>
      <w:lvlJc w:val="left"/>
      <w:pPr>
        <w:ind w:left="4872" w:hanging="360"/>
      </w:pPr>
      <w:rPr>
        <w:rFonts w:ascii="Symbol" w:hAnsi="Symbol" w:hint="default"/>
      </w:rPr>
    </w:lvl>
    <w:lvl w:ilvl="7" w:tplc="040C0003" w:tentative="1">
      <w:start w:val="1"/>
      <w:numFmt w:val="bullet"/>
      <w:lvlText w:val="o"/>
      <w:lvlJc w:val="left"/>
      <w:pPr>
        <w:ind w:left="5592" w:hanging="360"/>
      </w:pPr>
      <w:rPr>
        <w:rFonts w:ascii="Courier New" w:hAnsi="Courier New" w:cs="Courier New" w:hint="default"/>
      </w:rPr>
    </w:lvl>
    <w:lvl w:ilvl="8" w:tplc="040C0005" w:tentative="1">
      <w:start w:val="1"/>
      <w:numFmt w:val="bullet"/>
      <w:lvlText w:val=""/>
      <w:lvlJc w:val="left"/>
      <w:pPr>
        <w:ind w:left="631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A8C"/>
    <w:rsid w:val="001532D7"/>
    <w:rsid w:val="00194DA3"/>
    <w:rsid w:val="001B13F0"/>
    <w:rsid w:val="001F2A06"/>
    <w:rsid w:val="00213ED5"/>
    <w:rsid w:val="00235A25"/>
    <w:rsid w:val="002408BE"/>
    <w:rsid w:val="002A5B36"/>
    <w:rsid w:val="002C65AA"/>
    <w:rsid w:val="003076FF"/>
    <w:rsid w:val="00393931"/>
    <w:rsid w:val="003A4CD0"/>
    <w:rsid w:val="003B7112"/>
    <w:rsid w:val="003D2F73"/>
    <w:rsid w:val="003F2022"/>
    <w:rsid w:val="004317EA"/>
    <w:rsid w:val="0045552F"/>
    <w:rsid w:val="00497858"/>
    <w:rsid w:val="004A0119"/>
    <w:rsid w:val="004A5A1B"/>
    <w:rsid w:val="004F4BB6"/>
    <w:rsid w:val="004F5407"/>
    <w:rsid w:val="00505363"/>
    <w:rsid w:val="00523185"/>
    <w:rsid w:val="00555DE8"/>
    <w:rsid w:val="00593B88"/>
    <w:rsid w:val="005F3A16"/>
    <w:rsid w:val="00646DD1"/>
    <w:rsid w:val="00647579"/>
    <w:rsid w:val="006A3D7F"/>
    <w:rsid w:val="006C0F49"/>
    <w:rsid w:val="006C1605"/>
    <w:rsid w:val="0071671B"/>
    <w:rsid w:val="0073659B"/>
    <w:rsid w:val="007F7BFF"/>
    <w:rsid w:val="00801979"/>
    <w:rsid w:val="00870538"/>
    <w:rsid w:val="00874B44"/>
    <w:rsid w:val="008C2F9F"/>
    <w:rsid w:val="008D0F1F"/>
    <w:rsid w:val="00985401"/>
    <w:rsid w:val="009B61AD"/>
    <w:rsid w:val="009D4799"/>
    <w:rsid w:val="00A02B96"/>
    <w:rsid w:val="00A34795"/>
    <w:rsid w:val="00A5409A"/>
    <w:rsid w:val="00A86643"/>
    <w:rsid w:val="00AA1E64"/>
    <w:rsid w:val="00AB4C1A"/>
    <w:rsid w:val="00B035C9"/>
    <w:rsid w:val="00B26BB0"/>
    <w:rsid w:val="00BF20A6"/>
    <w:rsid w:val="00C260B0"/>
    <w:rsid w:val="00C41D5F"/>
    <w:rsid w:val="00C70CDE"/>
    <w:rsid w:val="00C92563"/>
    <w:rsid w:val="00CA6A74"/>
    <w:rsid w:val="00D05AC1"/>
    <w:rsid w:val="00D16F2E"/>
    <w:rsid w:val="00D52313"/>
    <w:rsid w:val="00DA1C74"/>
    <w:rsid w:val="00DA6A76"/>
    <w:rsid w:val="00DB3A8C"/>
    <w:rsid w:val="00DD5466"/>
    <w:rsid w:val="00DF4FD6"/>
    <w:rsid w:val="00E02555"/>
    <w:rsid w:val="00E41105"/>
    <w:rsid w:val="00E646B8"/>
    <w:rsid w:val="00E65981"/>
    <w:rsid w:val="00EB688E"/>
    <w:rsid w:val="00F13CEA"/>
    <w:rsid w:val="00F36BC7"/>
    <w:rsid w:val="00FB15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A12D6"/>
  <w15:chartTrackingRefBased/>
  <w15:docId w15:val="{C766C275-8D98-4A29-BA49-F8DB4A6A9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3A8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DB3A8C"/>
    <w:pPr>
      <w:spacing w:before="100" w:beforeAutospacing="1" w:after="100" w:afterAutospacing="1"/>
    </w:pPr>
  </w:style>
  <w:style w:type="character" w:styleId="lev">
    <w:name w:val="Strong"/>
    <w:basedOn w:val="Policepardfaut"/>
    <w:qFormat/>
    <w:rsid w:val="00DB3A8C"/>
    <w:rPr>
      <w:b/>
      <w:bCs/>
    </w:rPr>
  </w:style>
  <w:style w:type="paragraph" w:styleId="Corpsdetexte">
    <w:name w:val="Body Text"/>
    <w:basedOn w:val="Normal"/>
    <w:link w:val="CorpsdetexteCar"/>
    <w:rsid w:val="00DB3A8C"/>
    <w:rPr>
      <w:rFonts w:ascii="Century Gothic" w:hAnsi="Century Gothic"/>
      <w:sz w:val="20"/>
    </w:rPr>
  </w:style>
  <w:style w:type="character" w:customStyle="1" w:styleId="CorpsdetexteCar">
    <w:name w:val="Corps de texte Car"/>
    <w:basedOn w:val="Policepardfaut"/>
    <w:link w:val="Corpsdetexte"/>
    <w:rsid w:val="00DB3A8C"/>
    <w:rPr>
      <w:rFonts w:ascii="Century Gothic" w:eastAsia="Times New Roman" w:hAnsi="Century Gothic" w:cs="Times New Roman"/>
      <w:sz w:val="20"/>
      <w:szCs w:val="24"/>
      <w:lang w:eastAsia="fr-FR"/>
    </w:rPr>
  </w:style>
  <w:style w:type="paragraph" w:styleId="Textedebulles">
    <w:name w:val="Balloon Text"/>
    <w:basedOn w:val="Normal"/>
    <w:link w:val="TextedebullesCar"/>
    <w:uiPriority w:val="99"/>
    <w:semiHidden/>
    <w:unhideWhenUsed/>
    <w:rsid w:val="00213ED5"/>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3ED5"/>
    <w:rPr>
      <w:rFonts w:ascii="Segoe UI" w:eastAsia="Times New Roman" w:hAnsi="Segoe UI" w:cs="Segoe UI"/>
      <w:sz w:val="18"/>
      <w:szCs w:val="18"/>
      <w:lang w:eastAsia="fr-FR"/>
    </w:rPr>
  </w:style>
  <w:style w:type="paragraph" w:styleId="Paragraphedeliste">
    <w:name w:val="List Paragraph"/>
    <w:basedOn w:val="Normal"/>
    <w:uiPriority w:val="34"/>
    <w:qFormat/>
    <w:rsid w:val="00431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022347">
      <w:bodyDiv w:val="1"/>
      <w:marLeft w:val="0"/>
      <w:marRight w:val="0"/>
      <w:marTop w:val="0"/>
      <w:marBottom w:val="0"/>
      <w:divBdr>
        <w:top w:val="none" w:sz="0" w:space="0" w:color="auto"/>
        <w:left w:val="none" w:sz="0" w:space="0" w:color="auto"/>
        <w:bottom w:val="none" w:sz="0" w:space="0" w:color="auto"/>
        <w:right w:val="none" w:sz="0" w:space="0" w:color="auto"/>
      </w:divBdr>
    </w:div>
    <w:div w:id="146777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C788E-F473-4EA9-8D7B-61097E30F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806</Words>
  <Characters>4439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Gaelle GELINEAU</dc:creator>
  <cp:keywords/>
  <dc:description/>
  <cp:lastModifiedBy>g.himbert</cp:lastModifiedBy>
  <cp:revision>11</cp:revision>
  <cp:lastPrinted>2024-05-07T05:25:00Z</cp:lastPrinted>
  <dcterms:created xsi:type="dcterms:W3CDTF">2024-03-15T14:42:00Z</dcterms:created>
  <dcterms:modified xsi:type="dcterms:W3CDTF">2024-07-02T08:23:00Z</dcterms:modified>
</cp:coreProperties>
</file>